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479"/>
        <w:gridCol w:w="480"/>
        <w:gridCol w:w="1033"/>
        <w:gridCol w:w="487"/>
        <w:gridCol w:w="487"/>
        <w:gridCol w:w="489"/>
        <w:gridCol w:w="489"/>
        <w:gridCol w:w="489"/>
        <w:gridCol w:w="489"/>
        <w:gridCol w:w="489"/>
        <w:gridCol w:w="489"/>
        <w:gridCol w:w="489"/>
        <w:gridCol w:w="489"/>
        <w:gridCol w:w="483"/>
        <w:gridCol w:w="483"/>
        <w:gridCol w:w="1147"/>
      </w:tblGrid>
      <w:tr w:rsidR="00E932E4" w:rsidRPr="00763FF5" w14:paraId="469BE785" w14:textId="77777777" w:rsidTr="004532AA">
        <w:trPr>
          <w:trHeight w:val="491"/>
        </w:trPr>
        <w:tc>
          <w:tcPr>
            <w:tcW w:w="1995" w:type="dxa"/>
            <w:vAlign w:val="center"/>
            <w:hideMark/>
          </w:tcPr>
          <w:p w14:paraId="6B859878" w14:textId="6C079A89" w:rsidR="00E932E4" w:rsidRPr="008F57CA" w:rsidRDefault="00E932E4" w:rsidP="00E932E4">
            <w:pPr>
              <w:spacing w:after="0" w:line="240" w:lineRule="auto"/>
              <w:jc w:val="center"/>
              <w:rPr>
                <w:rFonts w:cs="Times New Roman"/>
                <w:b/>
                <w:sz w:val="24"/>
                <w:szCs w:val="24"/>
              </w:rPr>
            </w:pPr>
            <w:r w:rsidRPr="00613EE1">
              <w:rPr>
                <w:rFonts w:ascii="Tw Cen MT" w:hAnsi="Tw Cen MT"/>
                <w:b/>
                <w:sz w:val="28"/>
                <w:szCs w:val="28"/>
              </w:rPr>
              <w:t xml:space="preserve">Subject Code </w:t>
            </w:r>
            <w:r w:rsidR="00001441">
              <w:rPr>
                <w:rFonts w:ascii="Tw Cen MT" w:hAnsi="Tw Cen MT"/>
                <w:b/>
                <w:sz w:val="28"/>
                <w:szCs w:val="28"/>
              </w:rPr>
              <w:t>A</w:t>
            </w:r>
            <w:r w:rsidRPr="008F57CA">
              <w:rPr>
                <w:rFonts w:ascii="Tw Cen MT" w:hAnsi="Tw Cen MT" w:cs="Times New Roman"/>
                <w:b/>
                <w:sz w:val="28"/>
                <w:szCs w:val="28"/>
              </w:rPr>
              <w:t>1</w:t>
            </w:r>
            <w:r w:rsidR="000B1ECA">
              <w:rPr>
                <w:rFonts w:ascii="Tw Cen MT" w:hAnsi="Tw Cen MT" w:cs="Times New Roman"/>
                <w:b/>
                <w:sz w:val="28"/>
                <w:szCs w:val="28"/>
              </w:rPr>
              <w:t>9OE1HS01</w:t>
            </w:r>
          </w:p>
        </w:tc>
        <w:tc>
          <w:tcPr>
            <w:tcW w:w="479" w:type="dxa"/>
            <w:tcBorders>
              <w:top w:val="nil"/>
              <w:bottom w:val="nil"/>
              <w:right w:val="nil"/>
            </w:tcBorders>
          </w:tcPr>
          <w:p w14:paraId="7F3724BB" w14:textId="77777777" w:rsidR="00E932E4" w:rsidRPr="00763FF5" w:rsidRDefault="00E932E4" w:rsidP="00106FAF">
            <w:pPr>
              <w:spacing w:after="0" w:line="240" w:lineRule="auto"/>
              <w:jc w:val="center"/>
              <w:rPr>
                <w:rFonts w:ascii="Tw Cen MT" w:hAnsi="Tw Cen MT"/>
                <w:sz w:val="26"/>
                <w:szCs w:val="26"/>
                <w:lang w:val="en-IN"/>
              </w:rPr>
            </w:pPr>
          </w:p>
        </w:tc>
        <w:tc>
          <w:tcPr>
            <w:tcW w:w="480" w:type="dxa"/>
            <w:tcBorders>
              <w:top w:val="nil"/>
              <w:left w:val="nil"/>
              <w:bottom w:val="nil"/>
              <w:right w:val="single" w:sz="4" w:space="0" w:color="auto"/>
            </w:tcBorders>
          </w:tcPr>
          <w:p w14:paraId="018924EE" w14:textId="77777777" w:rsidR="00E932E4" w:rsidRPr="00763FF5" w:rsidRDefault="00E932E4" w:rsidP="00106FAF">
            <w:pPr>
              <w:spacing w:after="0" w:line="240" w:lineRule="auto"/>
              <w:jc w:val="center"/>
              <w:rPr>
                <w:rFonts w:ascii="Tw Cen MT" w:hAnsi="Tw Cen MT"/>
                <w:sz w:val="26"/>
                <w:szCs w:val="26"/>
                <w:lang w:val="en-IN"/>
              </w:rPr>
            </w:pPr>
          </w:p>
        </w:tc>
        <w:tc>
          <w:tcPr>
            <w:tcW w:w="1033" w:type="dxa"/>
            <w:tcBorders>
              <w:left w:val="single" w:sz="4" w:space="0" w:color="auto"/>
            </w:tcBorders>
            <w:vAlign w:val="center"/>
          </w:tcPr>
          <w:p w14:paraId="055A6FD8" w14:textId="77777777" w:rsidR="00E932E4" w:rsidRPr="00566CA9" w:rsidRDefault="00E932E4" w:rsidP="00106FAF">
            <w:pPr>
              <w:spacing w:after="0" w:line="240" w:lineRule="auto"/>
              <w:jc w:val="center"/>
              <w:rPr>
                <w:rFonts w:ascii="Tw Cen MT" w:hAnsi="Tw Cen MT"/>
                <w:sz w:val="24"/>
                <w:szCs w:val="26"/>
                <w:lang w:val="en-IN"/>
              </w:rPr>
            </w:pPr>
            <w:r w:rsidRPr="00566CA9">
              <w:rPr>
                <w:rFonts w:ascii="Tw Cen MT" w:hAnsi="Tw Cen MT"/>
                <w:sz w:val="28"/>
                <w:szCs w:val="26"/>
                <w:lang w:val="en-IN"/>
              </w:rPr>
              <w:t>HT No.</w:t>
            </w:r>
          </w:p>
        </w:tc>
        <w:tc>
          <w:tcPr>
            <w:tcW w:w="487" w:type="dxa"/>
            <w:vAlign w:val="center"/>
          </w:tcPr>
          <w:p w14:paraId="7981597A" w14:textId="77777777" w:rsidR="00E932E4" w:rsidRPr="00566CA9" w:rsidRDefault="00E932E4" w:rsidP="00106FAF">
            <w:pPr>
              <w:spacing w:after="0" w:line="240" w:lineRule="auto"/>
              <w:jc w:val="center"/>
              <w:rPr>
                <w:rFonts w:ascii="Tw Cen MT" w:hAnsi="Tw Cen MT"/>
                <w:sz w:val="36"/>
                <w:szCs w:val="26"/>
                <w:lang w:val="en-IN"/>
              </w:rPr>
            </w:pPr>
          </w:p>
        </w:tc>
        <w:tc>
          <w:tcPr>
            <w:tcW w:w="487" w:type="dxa"/>
            <w:vAlign w:val="center"/>
          </w:tcPr>
          <w:p w14:paraId="7252A8DE" w14:textId="77777777" w:rsidR="00E932E4" w:rsidRPr="00566CA9" w:rsidRDefault="00E932E4" w:rsidP="00106FAF">
            <w:pPr>
              <w:spacing w:after="0" w:line="240" w:lineRule="auto"/>
              <w:jc w:val="center"/>
              <w:rPr>
                <w:rFonts w:ascii="Tw Cen MT" w:hAnsi="Tw Cen MT"/>
                <w:sz w:val="36"/>
                <w:szCs w:val="26"/>
                <w:lang w:val="en-IN"/>
              </w:rPr>
            </w:pPr>
          </w:p>
        </w:tc>
        <w:tc>
          <w:tcPr>
            <w:tcW w:w="489" w:type="dxa"/>
            <w:vAlign w:val="center"/>
          </w:tcPr>
          <w:p w14:paraId="68253DDD" w14:textId="77777777" w:rsidR="00E932E4" w:rsidRPr="00566CA9" w:rsidRDefault="00E932E4" w:rsidP="00106FAF">
            <w:pPr>
              <w:spacing w:after="0" w:line="240" w:lineRule="auto"/>
              <w:jc w:val="center"/>
              <w:rPr>
                <w:rFonts w:ascii="Tw Cen MT" w:hAnsi="Tw Cen MT"/>
                <w:sz w:val="36"/>
                <w:szCs w:val="26"/>
                <w:lang w:val="en-IN"/>
              </w:rPr>
            </w:pPr>
          </w:p>
        </w:tc>
        <w:tc>
          <w:tcPr>
            <w:tcW w:w="489" w:type="dxa"/>
            <w:vAlign w:val="center"/>
          </w:tcPr>
          <w:p w14:paraId="77C332CE" w14:textId="77777777" w:rsidR="00E932E4" w:rsidRPr="00566CA9" w:rsidRDefault="00E932E4" w:rsidP="00106FAF">
            <w:pPr>
              <w:spacing w:after="0" w:line="240" w:lineRule="auto"/>
              <w:jc w:val="center"/>
              <w:rPr>
                <w:rFonts w:ascii="Tw Cen MT" w:hAnsi="Tw Cen MT"/>
                <w:sz w:val="36"/>
                <w:szCs w:val="26"/>
                <w:lang w:val="en-IN"/>
              </w:rPr>
            </w:pPr>
          </w:p>
        </w:tc>
        <w:tc>
          <w:tcPr>
            <w:tcW w:w="489" w:type="dxa"/>
            <w:vAlign w:val="center"/>
          </w:tcPr>
          <w:p w14:paraId="1680FBC7" w14:textId="77777777" w:rsidR="00E932E4" w:rsidRPr="00566CA9" w:rsidRDefault="00E932E4" w:rsidP="00106FAF">
            <w:pPr>
              <w:spacing w:after="0" w:line="240" w:lineRule="auto"/>
              <w:jc w:val="center"/>
              <w:rPr>
                <w:rFonts w:ascii="Tw Cen MT" w:hAnsi="Tw Cen MT"/>
                <w:sz w:val="36"/>
                <w:szCs w:val="26"/>
                <w:lang w:val="en-IN"/>
              </w:rPr>
            </w:pPr>
          </w:p>
        </w:tc>
        <w:tc>
          <w:tcPr>
            <w:tcW w:w="489" w:type="dxa"/>
            <w:vAlign w:val="center"/>
          </w:tcPr>
          <w:p w14:paraId="6D47CD58" w14:textId="77777777" w:rsidR="00E932E4" w:rsidRPr="00566CA9" w:rsidRDefault="00E932E4" w:rsidP="00106FAF">
            <w:pPr>
              <w:spacing w:after="0" w:line="240" w:lineRule="auto"/>
              <w:jc w:val="center"/>
              <w:rPr>
                <w:rFonts w:ascii="Tw Cen MT" w:hAnsi="Tw Cen MT"/>
                <w:sz w:val="36"/>
                <w:szCs w:val="26"/>
                <w:lang w:val="en-IN"/>
              </w:rPr>
            </w:pPr>
          </w:p>
        </w:tc>
        <w:tc>
          <w:tcPr>
            <w:tcW w:w="489" w:type="dxa"/>
            <w:vAlign w:val="center"/>
          </w:tcPr>
          <w:p w14:paraId="769D90D1" w14:textId="77777777" w:rsidR="00E932E4" w:rsidRPr="00566CA9" w:rsidRDefault="00E932E4" w:rsidP="00106FAF">
            <w:pPr>
              <w:spacing w:after="0" w:line="240" w:lineRule="auto"/>
              <w:jc w:val="center"/>
              <w:rPr>
                <w:rFonts w:ascii="Tw Cen MT" w:hAnsi="Tw Cen MT"/>
                <w:sz w:val="36"/>
                <w:szCs w:val="26"/>
                <w:lang w:val="en-IN"/>
              </w:rPr>
            </w:pPr>
          </w:p>
        </w:tc>
        <w:tc>
          <w:tcPr>
            <w:tcW w:w="489" w:type="dxa"/>
            <w:vAlign w:val="center"/>
          </w:tcPr>
          <w:p w14:paraId="15C998D7" w14:textId="77777777" w:rsidR="00E932E4" w:rsidRPr="00566CA9" w:rsidRDefault="00E932E4" w:rsidP="00106FAF">
            <w:pPr>
              <w:spacing w:after="0" w:line="240" w:lineRule="auto"/>
              <w:jc w:val="center"/>
              <w:rPr>
                <w:rFonts w:ascii="Tw Cen MT" w:hAnsi="Tw Cen MT"/>
                <w:sz w:val="36"/>
                <w:szCs w:val="26"/>
                <w:lang w:val="en-IN"/>
              </w:rPr>
            </w:pPr>
          </w:p>
        </w:tc>
        <w:tc>
          <w:tcPr>
            <w:tcW w:w="489" w:type="dxa"/>
            <w:vAlign w:val="center"/>
          </w:tcPr>
          <w:p w14:paraId="71F92DC5" w14:textId="77777777" w:rsidR="00E932E4" w:rsidRPr="00566CA9" w:rsidRDefault="00E932E4" w:rsidP="00106FAF">
            <w:pPr>
              <w:spacing w:after="0" w:line="240" w:lineRule="auto"/>
              <w:jc w:val="center"/>
              <w:rPr>
                <w:rFonts w:ascii="Tw Cen MT" w:hAnsi="Tw Cen MT"/>
                <w:sz w:val="36"/>
                <w:szCs w:val="26"/>
                <w:lang w:val="en-IN"/>
              </w:rPr>
            </w:pPr>
          </w:p>
        </w:tc>
        <w:tc>
          <w:tcPr>
            <w:tcW w:w="489" w:type="dxa"/>
            <w:tcBorders>
              <w:right w:val="single" w:sz="4" w:space="0" w:color="auto"/>
            </w:tcBorders>
            <w:vAlign w:val="center"/>
          </w:tcPr>
          <w:p w14:paraId="7F5DCB35" w14:textId="77777777" w:rsidR="00E932E4" w:rsidRPr="00566CA9" w:rsidRDefault="00E932E4" w:rsidP="00106FAF">
            <w:pPr>
              <w:spacing w:after="0" w:line="240" w:lineRule="auto"/>
              <w:jc w:val="center"/>
              <w:rPr>
                <w:rFonts w:ascii="Tw Cen MT" w:hAnsi="Tw Cen MT"/>
                <w:sz w:val="36"/>
                <w:szCs w:val="26"/>
                <w:lang w:val="en-IN"/>
              </w:rPr>
            </w:pPr>
          </w:p>
        </w:tc>
        <w:tc>
          <w:tcPr>
            <w:tcW w:w="483" w:type="dxa"/>
            <w:tcBorders>
              <w:top w:val="nil"/>
              <w:left w:val="single" w:sz="4" w:space="0" w:color="auto"/>
              <w:bottom w:val="nil"/>
              <w:right w:val="nil"/>
            </w:tcBorders>
          </w:tcPr>
          <w:p w14:paraId="4C49BF24" w14:textId="77777777" w:rsidR="00E932E4" w:rsidRPr="00763FF5" w:rsidRDefault="00E932E4" w:rsidP="00106FAF">
            <w:pPr>
              <w:spacing w:after="0" w:line="240" w:lineRule="auto"/>
              <w:jc w:val="center"/>
              <w:rPr>
                <w:rFonts w:ascii="Tw Cen MT" w:hAnsi="Tw Cen MT"/>
                <w:sz w:val="26"/>
                <w:szCs w:val="26"/>
                <w:lang w:val="en-IN"/>
              </w:rPr>
            </w:pPr>
          </w:p>
        </w:tc>
        <w:tc>
          <w:tcPr>
            <w:tcW w:w="483" w:type="dxa"/>
            <w:tcBorders>
              <w:top w:val="nil"/>
              <w:left w:val="nil"/>
              <w:bottom w:val="nil"/>
            </w:tcBorders>
          </w:tcPr>
          <w:p w14:paraId="4436B0E7" w14:textId="77777777" w:rsidR="00E932E4" w:rsidRPr="00763FF5" w:rsidRDefault="00E932E4" w:rsidP="00106FAF">
            <w:pPr>
              <w:spacing w:after="0" w:line="240" w:lineRule="auto"/>
              <w:jc w:val="center"/>
              <w:rPr>
                <w:rFonts w:ascii="Tw Cen MT" w:hAnsi="Tw Cen MT"/>
                <w:sz w:val="26"/>
                <w:szCs w:val="26"/>
                <w:lang w:val="en-IN"/>
              </w:rPr>
            </w:pPr>
          </w:p>
        </w:tc>
        <w:tc>
          <w:tcPr>
            <w:tcW w:w="1147" w:type="dxa"/>
            <w:vAlign w:val="center"/>
            <w:hideMark/>
          </w:tcPr>
          <w:p w14:paraId="012D6C2F" w14:textId="5E274314" w:rsidR="00E932E4" w:rsidRPr="00763FF5" w:rsidRDefault="00001441" w:rsidP="00106FAF">
            <w:pPr>
              <w:spacing w:after="0" w:line="240" w:lineRule="auto"/>
              <w:jc w:val="center"/>
              <w:rPr>
                <w:rFonts w:ascii="Tw Cen MT" w:hAnsi="Tw Cen MT"/>
                <w:b/>
                <w:sz w:val="26"/>
                <w:szCs w:val="26"/>
                <w:lang w:val="en-IN"/>
              </w:rPr>
            </w:pPr>
            <w:r>
              <w:rPr>
                <w:rFonts w:ascii="Tw Cen MT" w:hAnsi="Tw Cen MT"/>
                <w:b/>
                <w:sz w:val="40"/>
                <w:szCs w:val="26"/>
              </w:rPr>
              <w:t>A</w:t>
            </w:r>
            <w:r w:rsidR="00E932E4" w:rsidRPr="00763FF5">
              <w:rPr>
                <w:rFonts w:ascii="Tw Cen MT" w:hAnsi="Tw Cen MT"/>
                <w:b/>
                <w:sz w:val="40"/>
                <w:szCs w:val="26"/>
              </w:rPr>
              <w:t>1</w:t>
            </w:r>
            <w:r w:rsidR="00C77810">
              <w:rPr>
                <w:rFonts w:ascii="Tw Cen MT" w:hAnsi="Tw Cen MT"/>
                <w:b/>
                <w:sz w:val="40"/>
                <w:szCs w:val="26"/>
              </w:rPr>
              <w:t>9</w:t>
            </w:r>
          </w:p>
        </w:tc>
      </w:tr>
    </w:tbl>
    <w:p w14:paraId="349C59D1" w14:textId="77777777" w:rsidR="00450012" w:rsidRPr="00613EE1" w:rsidRDefault="00450012" w:rsidP="00450012">
      <w:pPr>
        <w:spacing w:after="0" w:line="240" w:lineRule="auto"/>
        <w:jc w:val="center"/>
        <w:rPr>
          <w:rFonts w:ascii="Tw Cen MT" w:hAnsi="Tw Cen MT"/>
          <w:b/>
          <w:sz w:val="28"/>
          <w:szCs w:val="26"/>
          <w:lang w:val="en-IN"/>
        </w:rPr>
      </w:pPr>
      <w:r w:rsidRPr="00613EE1">
        <w:rPr>
          <w:rFonts w:ascii="Tw Cen MT" w:hAnsi="Tw Cen MT"/>
          <w:b/>
          <w:sz w:val="28"/>
          <w:szCs w:val="26"/>
        </w:rPr>
        <w:t>VNR VIGNANA JYOTHI INSTITUTE OF ENGINEERING AND TECHNOLOGY</w:t>
      </w:r>
    </w:p>
    <w:p w14:paraId="6D2E8110" w14:textId="77777777" w:rsidR="00450012" w:rsidRPr="00763FF5" w:rsidRDefault="00450012" w:rsidP="00450012">
      <w:pPr>
        <w:spacing w:after="0" w:line="240" w:lineRule="auto"/>
        <w:jc w:val="center"/>
        <w:rPr>
          <w:rFonts w:ascii="Tw Cen MT" w:hAnsi="Tw Cen MT"/>
          <w:sz w:val="26"/>
          <w:szCs w:val="26"/>
        </w:rPr>
      </w:pPr>
      <w:r w:rsidRPr="00763FF5">
        <w:rPr>
          <w:rFonts w:ascii="Tw Cen MT" w:hAnsi="Tw Cen MT"/>
          <w:sz w:val="26"/>
          <w:szCs w:val="26"/>
        </w:rPr>
        <w:t>(AUTONOMOUS)</w:t>
      </w:r>
    </w:p>
    <w:p w14:paraId="2C1A305C" w14:textId="36DF8C66" w:rsidR="006D45DE" w:rsidRDefault="00001441" w:rsidP="00210720">
      <w:pPr>
        <w:spacing w:after="0" w:line="240" w:lineRule="auto"/>
        <w:jc w:val="center"/>
        <w:rPr>
          <w:rFonts w:ascii="Tw Cen MT" w:hAnsi="Tw Cen MT"/>
          <w:sz w:val="32"/>
          <w:szCs w:val="26"/>
        </w:rPr>
      </w:pPr>
      <w:r>
        <w:rPr>
          <w:rFonts w:ascii="Tw Cen MT" w:hAnsi="Tw Cen MT"/>
          <w:sz w:val="32"/>
          <w:szCs w:val="26"/>
        </w:rPr>
        <w:t>B.Tech. III Year I Semester Regular Examinations, January 2024</w:t>
      </w:r>
    </w:p>
    <w:p w14:paraId="03BE027B" w14:textId="61780FDE" w:rsidR="00210720" w:rsidRPr="004A25E7" w:rsidRDefault="000B1ECA" w:rsidP="00210720">
      <w:pPr>
        <w:spacing w:after="0" w:line="240" w:lineRule="auto"/>
        <w:jc w:val="center"/>
        <w:rPr>
          <w:rFonts w:ascii="Tw Cen MT" w:hAnsi="Tw Cen MT"/>
          <w:b/>
          <w:bCs/>
          <w:sz w:val="28"/>
          <w:szCs w:val="28"/>
        </w:rPr>
      </w:pPr>
      <w:r>
        <w:rPr>
          <w:rFonts w:ascii="Tw Cen MT" w:hAnsi="Tw Cen MT"/>
          <w:b/>
          <w:bCs/>
          <w:sz w:val="28"/>
          <w:szCs w:val="28"/>
        </w:rPr>
        <w:t>PROFESSIONAL ETHICS AND HUMAN VALUES</w:t>
      </w:r>
    </w:p>
    <w:p w14:paraId="2B71DFFB" w14:textId="44454FBC" w:rsidR="00450012" w:rsidRDefault="00210720" w:rsidP="00210720">
      <w:pPr>
        <w:spacing w:after="0" w:line="240" w:lineRule="auto"/>
        <w:jc w:val="center"/>
        <w:rPr>
          <w:rFonts w:ascii="Tw Cen MT" w:hAnsi="Tw Cen MT"/>
          <w:bCs/>
          <w:sz w:val="28"/>
          <w:szCs w:val="28"/>
        </w:rPr>
      </w:pPr>
      <w:r w:rsidRPr="008849BD">
        <w:rPr>
          <w:rFonts w:ascii="Tw Cen MT" w:hAnsi="Tw Cen MT"/>
          <w:bCs/>
          <w:sz w:val="28"/>
          <w:szCs w:val="28"/>
        </w:rPr>
        <w:t>(</w:t>
      </w:r>
      <w:r w:rsidR="0068606E">
        <w:rPr>
          <w:rFonts w:ascii="Tw Cen MT" w:hAnsi="Tw Cen MT"/>
          <w:bCs/>
          <w:sz w:val="28"/>
          <w:szCs w:val="28"/>
        </w:rPr>
        <w:t>Open Elective</w:t>
      </w:r>
      <w:r w:rsidR="00696C7E" w:rsidRPr="008849BD">
        <w:rPr>
          <w:rFonts w:ascii="Tw Cen MT" w:hAnsi="Tw Cen MT"/>
          <w:bCs/>
          <w:sz w:val="28"/>
          <w:szCs w:val="28"/>
        </w:rPr>
        <w:t>)</w:t>
      </w:r>
    </w:p>
    <w:p w14:paraId="69F9A4E3" w14:textId="5724DFFE" w:rsidR="00030B7B" w:rsidRDefault="00030B7B" w:rsidP="00030B7B">
      <w:pPr>
        <w:spacing w:after="0" w:line="240" w:lineRule="auto"/>
        <w:rPr>
          <w:rFonts w:ascii="Tw Cen MT" w:hAnsi="Tw Cen MT" w:cs="Arial"/>
          <w:b/>
          <w:sz w:val="26"/>
          <w:szCs w:val="26"/>
          <w:lang w:eastAsia="en-IN"/>
        </w:rPr>
      </w:pPr>
      <w:r>
        <w:rPr>
          <w:rFonts w:ascii="Tw Cen MT" w:hAnsi="Tw Cen MT" w:cs="Arial"/>
          <w:b/>
          <w:sz w:val="26"/>
          <w:szCs w:val="26"/>
          <w:lang w:eastAsia="en-IN"/>
        </w:rPr>
        <w:t xml:space="preserve">Time: 3 hours                                                                                 </w:t>
      </w:r>
      <w:r>
        <w:rPr>
          <w:rFonts w:ascii="Tw Cen MT" w:hAnsi="Tw Cen MT" w:cs="Arial"/>
          <w:b/>
          <w:sz w:val="26"/>
          <w:szCs w:val="26"/>
          <w:lang w:eastAsia="en-IN"/>
        </w:rPr>
        <w:tab/>
      </w:r>
      <w:r>
        <w:rPr>
          <w:rFonts w:ascii="Tw Cen MT" w:hAnsi="Tw Cen MT" w:cs="Arial"/>
          <w:b/>
          <w:sz w:val="26"/>
          <w:szCs w:val="26"/>
          <w:lang w:eastAsia="en-IN"/>
        </w:rPr>
        <w:tab/>
        <w:t xml:space="preserve">      </w:t>
      </w:r>
      <w:r>
        <w:rPr>
          <w:rFonts w:ascii="Tw Cen MT" w:hAnsi="Tw Cen MT" w:cs="Arial"/>
          <w:b/>
          <w:sz w:val="26"/>
          <w:szCs w:val="26"/>
          <w:lang w:eastAsia="en-IN"/>
        </w:rPr>
        <w:tab/>
        <w:t xml:space="preserve">       Max. Marks: </w:t>
      </w:r>
      <w:r w:rsidR="00AD4BBD">
        <w:rPr>
          <w:rFonts w:ascii="Tw Cen MT" w:hAnsi="Tw Cen MT" w:cs="Arial"/>
          <w:b/>
          <w:sz w:val="26"/>
          <w:szCs w:val="26"/>
          <w:lang w:eastAsia="en-IN"/>
        </w:rPr>
        <w:t>7</w:t>
      </w:r>
      <w:r>
        <w:rPr>
          <w:rFonts w:ascii="Tw Cen MT" w:hAnsi="Tw Cen MT" w:cs="Arial"/>
          <w:b/>
          <w:sz w:val="26"/>
          <w:szCs w:val="26"/>
          <w:lang w:eastAsia="en-IN"/>
        </w:rPr>
        <w:t>0</w:t>
      </w:r>
    </w:p>
    <w:p w14:paraId="29377D3F" w14:textId="77777777" w:rsidR="00030B7B" w:rsidRDefault="00030B7B" w:rsidP="00030B7B">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 xml:space="preserve">Answer ALL questions in PART-A. </w:t>
      </w:r>
    </w:p>
    <w:p w14:paraId="50CC9920" w14:textId="77777777" w:rsidR="00030B7B" w:rsidRDefault="00030B7B" w:rsidP="00030B7B">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Answer any ONE question from each unit in PART-B.</w:t>
      </w:r>
    </w:p>
    <w:p w14:paraId="74AF56F4" w14:textId="77777777" w:rsidR="00595973" w:rsidRDefault="00030B7B" w:rsidP="00030B7B">
      <w:pPr>
        <w:spacing w:after="0" w:line="240" w:lineRule="auto"/>
        <w:rPr>
          <w:rFonts w:ascii="Tw Cen MT" w:hAnsi="Tw Cen MT" w:cs="Arial"/>
          <w:b/>
          <w:sz w:val="24"/>
          <w:lang w:eastAsia="en-IN"/>
        </w:rPr>
      </w:pPr>
      <w:r>
        <w:rPr>
          <w:rFonts w:ascii="Times New Roman" w:hAnsi="Times New Roman" w:cs="Times New Roman"/>
          <w:bCs/>
          <w:i/>
          <w:iCs/>
          <w:sz w:val="24"/>
          <w:lang w:eastAsia="en-IN"/>
        </w:rPr>
        <w:t>All Questions Carry Equal Marks.</w:t>
      </w:r>
      <w:r>
        <w:rPr>
          <w:rFonts w:ascii="Tw Cen MT" w:hAnsi="Tw Cen MT" w:cs="Arial"/>
          <w:b/>
          <w:sz w:val="24"/>
          <w:lang w:eastAsia="en-IN"/>
        </w:rPr>
        <w:t xml:space="preserve">  </w:t>
      </w:r>
    </w:p>
    <w:p w14:paraId="05A7C482" w14:textId="77777777" w:rsidR="00595973" w:rsidRDefault="00595973" w:rsidP="00595973">
      <w:pPr>
        <w:spacing w:after="0" w:line="240" w:lineRule="auto"/>
        <w:jc w:val="center"/>
        <w:rPr>
          <w:rFonts w:ascii="Times New Roman" w:eastAsia="Arial Unicode MS" w:hAnsi="Times New Roman" w:cs="Times New Roman"/>
          <w:b/>
          <w:sz w:val="24"/>
          <w:szCs w:val="24"/>
          <w:u w:val="single"/>
        </w:rPr>
      </w:pPr>
      <w:r>
        <w:rPr>
          <w:rFonts w:ascii="Times New Roman" w:eastAsia="Arial Unicode MS" w:hAnsi="Times New Roman" w:cs="Times New Roman"/>
          <w:b/>
          <w:sz w:val="24"/>
          <w:szCs w:val="24"/>
          <w:u w:val="single"/>
        </w:rPr>
        <w:t>PART-A</w:t>
      </w:r>
    </w:p>
    <w:p w14:paraId="4381376D" w14:textId="77777777" w:rsidR="00595973" w:rsidRDefault="00595973" w:rsidP="00595973">
      <w:pPr>
        <w:spacing w:after="0" w:line="240" w:lineRule="auto"/>
        <w:jc w:val="right"/>
        <w:rPr>
          <w:rFonts w:ascii="Times New Roman" w:eastAsia="Arial Unicode MS" w:hAnsi="Times New Roman" w:cs="Times New Roman"/>
          <w:b/>
          <w:sz w:val="24"/>
          <w:szCs w:val="24"/>
        </w:rPr>
      </w:pPr>
      <w:r>
        <w:rPr>
          <w:rFonts w:ascii="Times New Roman" w:eastAsia="Arial Unicode MS" w:hAnsi="Times New Roman" w:cs="Times New Roman"/>
          <w:b/>
          <w:sz w:val="24"/>
          <w:szCs w:val="24"/>
        </w:rPr>
        <w:t>5X2=10M</w:t>
      </w:r>
    </w:p>
    <w:tbl>
      <w:tblPr>
        <w:tblStyle w:val="TableGrid"/>
        <w:tblW w:w="0" w:type="auto"/>
        <w:tblLook w:val="04A0" w:firstRow="1" w:lastRow="0" w:firstColumn="1" w:lastColumn="0" w:noHBand="0" w:noVBand="1"/>
      </w:tblPr>
      <w:tblGrid>
        <w:gridCol w:w="668"/>
        <w:gridCol w:w="8197"/>
        <w:gridCol w:w="634"/>
        <w:gridCol w:w="782"/>
        <w:gridCol w:w="850"/>
      </w:tblGrid>
      <w:tr w:rsidR="00595973" w14:paraId="4D2DE717" w14:textId="77777777" w:rsidTr="00040FA5">
        <w:tc>
          <w:tcPr>
            <w:tcW w:w="670" w:type="dxa"/>
            <w:tcBorders>
              <w:top w:val="single" w:sz="4" w:space="0" w:color="auto"/>
              <w:left w:val="single" w:sz="4" w:space="0" w:color="auto"/>
              <w:bottom w:val="single" w:sz="4" w:space="0" w:color="auto"/>
              <w:right w:val="single" w:sz="4" w:space="0" w:color="auto"/>
            </w:tcBorders>
          </w:tcPr>
          <w:p w14:paraId="4F3833BA" w14:textId="77777777" w:rsidR="00595973" w:rsidRDefault="00595973" w:rsidP="00595973">
            <w:pPr>
              <w:pStyle w:val="ListParagraph"/>
              <w:numPr>
                <w:ilvl w:val="0"/>
                <w:numId w:val="48"/>
              </w:numPr>
              <w:ind w:left="473"/>
              <w:rPr>
                <w:rFonts w:eastAsia="Arial Unicode MS"/>
                <w:bCs/>
                <w:sz w:val="24"/>
                <w:szCs w:val="24"/>
              </w:rPr>
            </w:pPr>
          </w:p>
        </w:tc>
        <w:tc>
          <w:tcPr>
            <w:tcW w:w="8227" w:type="dxa"/>
            <w:tcBorders>
              <w:top w:val="single" w:sz="4" w:space="0" w:color="auto"/>
              <w:left w:val="single" w:sz="4" w:space="0" w:color="auto"/>
              <w:bottom w:val="single" w:sz="4" w:space="0" w:color="auto"/>
              <w:right w:val="single" w:sz="4" w:space="0" w:color="auto"/>
            </w:tcBorders>
          </w:tcPr>
          <w:p w14:paraId="3A254C53" w14:textId="77777777" w:rsidR="00595973" w:rsidRDefault="00595973" w:rsidP="00040FA5">
            <w:pPr>
              <w:rPr>
                <w:rFonts w:eastAsia="Arial Unicode MS"/>
                <w:bCs/>
                <w:sz w:val="24"/>
                <w:szCs w:val="24"/>
              </w:rPr>
            </w:pPr>
            <w:r>
              <w:rPr>
                <w:rFonts w:eastAsia="Arial Unicode MS"/>
                <w:bCs/>
                <w:sz w:val="24"/>
                <w:szCs w:val="24"/>
              </w:rPr>
              <w:t>Interpret the role of empathy as basic building block for human values</w:t>
            </w:r>
          </w:p>
        </w:tc>
        <w:tc>
          <w:tcPr>
            <w:tcW w:w="634" w:type="dxa"/>
            <w:tcBorders>
              <w:top w:val="single" w:sz="4" w:space="0" w:color="auto"/>
              <w:left w:val="single" w:sz="4" w:space="0" w:color="auto"/>
              <w:bottom w:val="single" w:sz="4" w:space="0" w:color="auto"/>
              <w:right w:val="single" w:sz="4" w:space="0" w:color="auto"/>
            </w:tcBorders>
            <w:hideMark/>
          </w:tcPr>
          <w:p w14:paraId="43EDD941" w14:textId="77777777" w:rsidR="00595973" w:rsidRDefault="00595973" w:rsidP="00040FA5">
            <w:pPr>
              <w:rPr>
                <w:rFonts w:eastAsia="Arial Unicode MS"/>
                <w:bCs/>
                <w:sz w:val="24"/>
                <w:szCs w:val="24"/>
              </w:rPr>
            </w:pPr>
            <w:r>
              <w:rPr>
                <w:rFonts w:eastAsia="Arial Unicode MS"/>
                <w:bCs/>
                <w:sz w:val="24"/>
                <w:szCs w:val="24"/>
              </w:rPr>
              <w:t>2M</w:t>
            </w:r>
          </w:p>
        </w:tc>
        <w:tc>
          <w:tcPr>
            <w:tcW w:w="783" w:type="dxa"/>
            <w:tcBorders>
              <w:top w:val="single" w:sz="4" w:space="0" w:color="auto"/>
              <w:left w:val="single" w:sz="4" w:space="0" w:color="auto"/>
              <w:bottom w:val="single" w:sz="4" w:space="0" w:color="auto"/>
              <w:right w:val="single" w:sz="4" w:space="0" w:color="auto"/>
            </w:tcBorders>
            <w:hideMark/>
          </w:tcPr>
          <w:p w14:paraId="16B468EF" w14:textId="77777777" w:rsidR="00595973" w:rsidRDefault="00595973" w:rsidP="00040FA5">
            <w:pPr>
              <w:rPr>
                <w:rFonts w:eastAsia="Arial Unicode MS"/>
                <w:bCs/>
                <w:sz w:val="24"/>
                <w:szCs w:val="24"/>
              </w:rPr>
            </w:pPr>
            <w:r>
              <w:rPr>
                <w:rFonts w:eastAsia="Arial Unicode MS"/>
                <w:bCs/>
                <w:sz w:val="24"/>
                <w:szCs w:val="24"/>
              </w:rPr>
              <w:t>CO-1</w:t>
            </w:r>
          </w:p>
        </w:tc>
        <w:tc>
          <w:tcPr>
            <w:tcW w:w="851" w:type="dxa"/>
            <w:tcBorders>
              <w:top w:val="single" w:sz="4" w:space="0" w:color="auto"/>
              <w:left w:val="single" w:sz="4" w:space="0" w:color="auto"/>
              <w:bottom w:val="single" w:sz="4" w:space="0" w:color="auto"/>
              <w:right w:val="single" w:sz="4" w:space="0" w:color="auto"/>
            </w:tcBorders>
            <w:hideMark/>
          </w:tcPr>
          <w:p w14:paraId="222A55E5" w14:textId="77777777" w:rsidR="00595973" w:rsidRDefault="00595973" w:rsidP="00040FA5">
            <w:pPr>
              <w:rPr>
                <w:rFonts w:eastAsia="Arial Unicode MS"/>
                <w:bCs/>
                <w:sz w:val="24"/>
                <w:szCs w:val="24"/>
              </w:rPr>
            </w:pPr>
            <w:r>
              <w:rPr>
                <w:rFonts w:eastAsia="Arial Unicode MS"/>
                <w:bCs/>
                <w:sz w:val="24"/>
                <w:szCs w:val="24"/>
              </w:rPr>
              <w:t>BL-4</w:t>
            </w:r>
          </w:p>
        </w:tc>
      </w:tr>
      <w:tr w:rsidR="00595973" w14:paraId="384AA8E1" w14:textId="77777777" w:rsidTr="00040FA5">
        <w:tc>
          <w:tcPr>
            <w:tcW w:w="670" w:type="dxa"/>
            <w:tcBorders>
              <w:top w:val="single" w:sz="4" w:space="0" w:color="auto"/>
              <w:left w:val="single" w:sz="4" w:space="0" w:color="auto"/>
              <w:bottom w:val="single" w:sz="4" w:space="0" w:color="auto"/>
              <w:right w:val="single" w:sz="4" w:space="0" w:color="auto"/>
            </w:tcBorders>
          </w:tcPr>
          <w:p w14:paraId="75074055" w14:textId="77777777" w:rsidR="00595973" w:rsidRDefault="00595973" w:rsidP="00595973">
            <w:pPr>
              <w:pStyle w:val="ListParagraph"/>
              <w:numPr>
                <w:ilvl w:val="0"/>
                <w:numId w:val="48"/>
              </w:numPr>
              <w:ind w:left="473"/>
              <w:rPr>
                <w:rFonts w:eastAsia="Arial Unicode MS"/>
                <w:bCs/>
                <w:sz w:val="24"/>
                <w:szCs w:val="24"/>
              </w:rPr>
            </w:pPr>
          </w:p>
        </w:tc>
        <w:tc>
          <w:tcPr>
            <w:tcW w:w="8227" w:type="dxa"/>
            <w:tcBorders>
              <w:top w:val="single" w:sz="4" w:space="0" w:color="auto"/>
              <w:left w:val="single" w:sz="4" w:space="0" w:color="auto"/>
              <w:bottom w:val="single" w:sz="4" w:space="0" w:color="auto"/>
              <w:right w:val="single" w:sz="4" w:space="0" w:color="auto"/>
            </w:tcBorders>
          </w:tcPr>
          <w:p w14:paraId="323BFB0F" w14:textId="77777777" w:rsidR="00595973" w:rsidRDefault="00595973" w:rsidP="00040FA5">
            <w:pPr>
              <w:rPr>
                <w:rFonts w:eastAsia="Arial Unicode MS"/>
                <w:bCs/>
                <w:sz w:val="24"/>
                <w:szCs w:val="24"/>
              </w:rPr>
            </w:pPr>
            <w:r>
              <w:rPr>
                <w:rFonts w:eastAsia="Arial Unicode MS"/>
                <w:bCs/>
                <w:sz w:val="24"/>
                <w:szCs w:val="24"/>
              </w:rPr>
              <w:t>Compare conceptual and factual inquiries</w:t>
            </w:r>
          </w:p>
        </w:tc>
        <w:tc>
          <w:tcPr>
            <w:tcW w:w="634" w:type="dxa"/>
            <w:tcBorders>
              <w:top w:val="single" w:sz="4" w:space="0" w:color="auto"/>
              <w:left w:val="single" w:sz="4" w:space="0" w:color="auto"/>
              <w:bottom w:val="single" w:sz="4" w:space="0" w:color="auto"/>
              <w:right w:val="single" w:sz="4" w:space="0" w:color="auto"/>
            </w:tcBorders>
            <w:hideMark/>
          </w:tcPr>
          <w:p w14:paraId="421B43CB" w14:textId="77777777" w:rsidR="00595973" w:rsidRDefault="00595973" w:rsidP="00040FA5">
            <w:pPr>
              <w:rPr>
                <w:rFonts w:eastAsia="Arial Unicode MS"/>
                <w:bCs/>
                <w:sz w:val="24"/>
                <w:szCs w:val="24"/>
              </w:rPr>
            </w:pPr>
            <w:r>
              <w:rPr>
                <w:rFonts w:eastAsia="Arial Unicode MS"/>
                <w:bCs/>
                <w:sz w:val="24"/>
                <w:szCs w:val="24"/>
              </w:rPr>
              <w:t>2M</w:t>
            </w:r>
          </w:p>
        </w:tc>
        <w:tc>
          <w:tcPr>
            <w:tcW w:w="783" w:type="dxa"/>
            <w:tcBorders>
              <w:top w:val="single" w:sz="4" w:space="0" w:color="auto"/>
              <w:left w:val="single" w:sz="4" w:space="0" w:color="auto"/>
              <w:bottom w:val="single" w:sz="4" w:space="0" w:color="auto"/>
              <w:right w:val="single" w:sz="4" w:space="0" w:color="auto"/>
            </w:tcBorders>
            <w:hideMark/>
          </w:tcPr>
          <w:p w14:paraId="2B049851" w14:textId="77777777" w:rsidR="00595973" w:rsidRDefault="00595973" w:rsidP="00040FA5">
            <w:pPr>
              <w:rPr>
                <w:rFonts w:eastAsia="Arial Unicode MS"/>
                <w:bCs/>
                <w:sz w:val="24"/>
                <w:szCs w:val="24"/>
              </w:rPr>
            </w:pPr>
            <w:r>
              <w:rPr>
                <w:rFonts w:eastAsia="Arial Unicode MS"/>
                <w:bCs/>
                <w:sz w:val="24"/>
                <w:szCs w:val="24"/>
              </w:rPr>
              <w:t>CO-2</w:t>
            </w:r>
          </w:p>
        </w:tc>
        <w:tc>
          <w:tcPr>
            <w:tcW w:w="851" w:type="dxa"/>
            <w:tcBorders>
              <w:top w:val="single" w:sz="4" w:space="0" w:color="auto"/>
              <w:left w:val="single" w:sz="4" w:space="0" w:color="auto"/>
              <w:bottom w:val="single" w:sz="4" w:space="0" w:color="auto"/>
              <w:right w:val="single" w:sz="4" w:space="0" w:color="auto"/>
            </w:tcBorders>
            <w:hideMark/>
          </w:tcPr>
          <w:p w14:paraId="6A541F89" w14:textId="77777777" w:rsidR="00595973" w:rsidRDefault="00595973" w:rsidP="00040FA5">
            <w:pPr>
              <w:rPr>
                <w:rFonts w:eastAsia="Arial Unicode MS"/>
                <w:bCs/>
                <w:sz w:val="24"/>
                <w:szCs w:val="24"/>
              </w:rPr>
            </w:pPr>
            <w:r>
              <w:rPr>
                <w:rFonts w:eastAsia="Arial Unicode MS"/>
                <w:bCs/>
                <w:sz w:val="24"/>
                <w:szCs w:val="24"/>
              </w:rPr>
              <w:t>BL-4</w:t>
            </w:r>
          </w:p>
        </w:tc>
      </w:tr>
      <w:tr w:rsidR="00595973" w14:paraId="0D86A44A" w14:textId="77777777" w:rsidTr="00040FA5">
        <w:tc>
          <w:tcPr>
            <w:tcW w:w="670" w:type="dxa"/>
            <w:tcBorders>
              <w:top w:val="single" w:sz="4" w:space="0" w:color="auto"/>
              <w:left w:val="single" w:sz="4" w:space="0" w:color="auto"/>
              <w:bottom w:val="single" w:sz="4" w:space="0" w:color="auto"/>
              <w:right w:val="single" w:sz="4" w:space="0" w:color="auto"/>
            </w:tcBorders>
          </w:tcPr>
          <w:p w14:paraId="233D9EF9" w14:textId="77777777" w:rsidR="00595973" w:rsidRDefault="00595973" w:rsidP="00595973">
            <w:pPr>
              <w:pStyle w:val="ListParagraph"/>
              <w:numPr>
                <w:ilvl w:val="0"/>
                <w:numId w:val="48"/>
              </w:numPr>
              <w:ind w:left="473"/>
              <w:rPr>
                <w:rFonts w:eastAsia="Arial Unicode MS"/>
                <w:bCs/>
                <w:sz w:val="24"/>
                <w:szCs w:val="24"/>
              </w:rPr>
            </w:pPr>
          </w:p>
        </w:tc>
        <w:tc>
          <w:tcPr>
            <w:tcW w:w="8227" w:type="dxa"/>
            <w:tcBorders>
              <w:top w:val="single" w:sz="4" w:space="0" w:color="auto"/>
              <w:left w:val="single" w:sz="4" w:space="0" w:color="auto"/>
              <w:bottom w:val="single" w:sz="4" w:space="0" w:color="auto"/>
              <w:right w:val="single" w:sz="4" w:space="0" w:color="auto"/>
            </w:tcBorders>
          </w:tcPr>
          <w:p w14:paraId="0E088B21" w14:textId="77777777" w:rsidR="00595973" w:rsidRDefault="00595973" w:rsidP="00040FA5">
            <w:pPr>
              <w:rPr>
                <w:rFonts w:eastAsia="Arial Unicode MS"/>
                <w:bCs/>
                <w:sz w:val="24"/>
                <w:szCs w:val="24"/>
              </w:rPr>
            </w:pPr>
            <w:r>
              <w:rPr>
                <w:rFonts w:eastAsia="Arial Unicode MS"/>
                <w:bCs/>
                <w:sz w:val="24"/>
                <w:szCs w:val="24"/>
              </w:rPr>
              <w:t>Brief of moral rights</w:t>
            </w:r>
          </w:p>
        </w:tc>
        <w:tc>
          <w:tcPr>
            <w:tcW w:w="634" w:type="dxa"/>
            <w:tcBorders>
              <w:top w:val="single" w:sz="4" w:space="0" w:color="auto"/>
              <w:left w:val="single" w:sz="4" w:space="0" w:color="auto"/>
              <w:bottom w:val="single" w:sz="4" w:space="0" w:color="auto"/>
              <w:right w:val="single" w:sz="4" w:space="0" w:color="auto"/>
            </w:tcBorders>
            <w:hideMark/>
          </w:tcPr>
          <w:p w14:paraId="78CE2E34" w14:textId="77777777" w:rsidR="00595973" w:rsidRDefault="00595973" w:rsidP="00040FA5">
            <w:pPr>
              <w:rPr>
                <w:rFonts w:eastAsia="Arial Unicode MS"/>
                <w:bCs/>
                <w:sz w:val="24"/>
                <w:szCs w:val="24"/>
              </w:rPr>
            </w:pPr>
            <w:r>
              <w:rPr>
                <w:rFonts w:eastAsia="Arial Unicode MS"/>
                <w:bCs/>
                <w:sz w:val="24"/>
                <w:szCs w:val="24"/>
              </w:rPr>
              <w:t>2M</w:t>
            </w:r>
          </w:p>
        </w:tc>
        <w:tc>
          <w:tcPr>
            <w:tcW w:w="783" w:type="dxa"/>
            <w:tcBorders>
              <w:top w:val="single" w:sz="4" w:space="0" w:color="auto"/>
              <w:left w:val="single" w:sz="4" w:space="0" w:color="auto"/>
              <w:bottom w:val="single" w:sz="4" w:space="0" w:color="auto"/>
              <w:right w:val="single" w:sz="4" w:space="0" w:color="auto"/>
            </w:tcBorders>
            <w:hideMark/>
          </w:tcPr>
          <w:p w14:paraId="18CF6A18" w14:textId="77777777" w:rsidR="00595973" w:rsidRDefault="00595973" w:rsidP="00040FA5">
            <w:pPr>
              <w:rPr>
                <w:rFonts w:eastAsia="Arial Unicode MS"/>
                <w:bCs/>
                <w:sz w:val="24"/>
                <w:szCs w:val="24"/>
              </w:rPr>
            </w:pPr>
            <w:r>
              <w:rPr>
                <w:rFonts w:eastAsia="Arial Unicode MS"/>
                <w:bCs/>
                <w:sz w:val="24"/>
                <w:szCs w:val="24"/>
              </w:rPr>
              <w:t>CO-3</w:t>
            </w:r>
          </w:p>
        </w:tc>
        <w:tc>
          <w:tcPr>
            <w:tcW w:w="851" w:type="dxa"/>
            <w:tcBorders>
              <w:top w:val="single" w:sz="4" w:space="0" w:color="auto"/>
              <w:left w:val="single" w:sz="4" w:space="0" w:color="auto"/>
              <w:bottom w:val="single" w:sz="4" w:space="0" w:color="auto"/>
              <w:right w:val="single" w:sz="4" w:space="0" w:color="auto"/>
            </w:tcBorders>
            <w:hideMark/>
          </w:tcPr>
          <w:p w14:paraId="6825CF17" w14:textId="77777777" w:rsidR="00595973" w:rsidRDefault="00595973" w:rsidP="00040FA5">
            <w:pPr>
              <w:rPr>
                <w:rFonts w:eastAsia="Arial Unicode MS"/>
                <w:bCs/>
                <w:sz w:val="24"/>
                <w:szCs w:val="24"/>
              </w:rPr>
            </w:pPr>
            <w:r>
              <w:rPr>
                <w:rFonts w:eastAsia="Arial Unicode MS"/>
                <w:bCs/>
                <w:sz w:val="24"/>
                <w:szCs w:val="24"/>
              </w:rPr>
              <w:t>BL-2</w:t>
            </w:r>
          </w:p>
        </w:tc>
      </w:tr>
      <w:tr w:rsidR="00595973" w14:paraId="177CE9DC" w14:textId="77777777" w:rsidTr="00040FA5">
        <w:tc>
          <w:tcPr>
            <w:tcW w:w="670" w:type="dxa"/>
            <w:tcBorders>
              <w:top w:val="single" w:sz="4" w:space="0" w:color="auto"/>
              <w:left w:val="single" w:sz="4" w:space="0" w:color="auto"/>
              <w:bottom w:val="single" w:sz="4" w:space="0" w:color="auto"/>
              <w:right w:val="single" w:sz="4" w:space="0" w:color="auto"/>
            </w:tcBorders>
          </w:tcPr>
          <w:p w14:paraId="015952D3" w14:textId="77777777" w:rsidR="00595973" w:rsidRDefault="00595973" w:rsidP="00595973">
            <w:pPr>
              <w:pStyle w:val="ListParagraph"/>
              <w:numPr>
                <w:ilvl w:val="0"/>
                <w:numId w:val="48"/>
              </w:numPr>
              <w:ind w:left="473"/>
              <w:rPr>
                <w:rFonts w:eastAsia="Arial Unicode MS"/>
                <w:bCs/>
                <w:sz w:val="24"/>
                <w:szCs w:val="24"/>
              </w:rPr>
            </w:pPr>
          </w:p>
        </w:tc>
        <w:tc>
          <w:tcPr>
            <w:tcW w:w="8227" w:type="dxa"/>
            <w:tcBorders>
              <w:top w:val="single" w:sz="4" w:space="0" w:color="auto"/>
              <w:left w:val="single" w:sz="4" w:space="0" w:color="auto"/>
              <w:bottom w:val="single" w:sz="4" w:space="0" w:color="auto"/>
              <w:right w:val="single" w:sz="4" w:space="0" w:color="auto"/>
            </w:tcBorders>
          </w:tcPr>
          <w:p w14:paraId="5ACB1502" w14:textId="77777777" w:rsidR="00595973" w:rsidRDefault="00595973" w:rsidP="00040FA5">
            <w:pPr>
              <w:rPr>
                <w:rFonts w:eastAsia="Arial Unicode MS"/>
                <w:bCs/>
                <w:sz w:val="24"/>
                <w:szCs w:val="24"/>
              </w:rPr>
            </w:pPr>
            <w:r>
              <w:rPr>
                <w:rFonts w:eastAsia="Arial Unicode MS"/>
                <w:bCs/>
                <w:sz w:val="24"/>
                <w:szCs w:val="24"/>
              </w:rPr>
              <w:t>Mention the basic points of organizational behaviour</w:t>
            </w:r>
          </w:p>
        </w:tc>
        <w:tc>
          <w:tcPr>
            <w:tcW w:w="634" w:type="dxa"/>
            <w:tcBorders>
              <w:top w:val="single" w:sz="4" w:space="0" w:color="auto"/>
              <w:left w:val="single" w:sz="4" w:space="0" w:color="auto"/>
              <w:bottom w:val="single" w:sz="4" w:space="0" w:color="auto"/>
              <w:right w:val="single" w:sz="4" w:space="0" w:color="auto"/>
            </w:tcBorders>
            <w:hideMark/>
          </w:tcPr>
          <w:p w14:paraId="3BF1DBF3" w14:textId="77777777" w:rsidR="00595973" w:rsidRDefault="00595973" w:rsidP="00040FA5">
            <w:pPr>
              <w:rPr>
                <w:rFonts w:eastAsia="Arial Unicode MS"/>
                <w:bCs/>
                <w:sz w:val="24"/>
                <w:szCs w:val="24"/>
              </w:rPr>
            </w:pPr>
            <w:r>
              <w:rPr>
                <w:rFonts w:eastAsia="Arial Unicode MS"/>
                <w:bCs/>
                <w:sz w:val="24"/>
                <w:szCs w:val="24"/>
              </w:rPr>
              <w:t>2M</w:t>
            </w:r>
          </w:p>
        </w:tc>
        <w:tc>
          <w:tcPr>
            <w:tcW w:w="783" w:type="dxa"/>
            <w:tcBorders>
              <w:top w:val="single" w:sz="4" w:space="0" w:color="auto"/>
              <w:left w:val="single" w:sz="4" w:space="0" w:color="auto"/>
              <w:bottom w:val="single" w:sz="4" w:space="0" w:color="auto"/>
              <w:right w:val="single" w:sz="4" w:space="0" w:color="auto"/>
            </w:tcBorders>
            <w:hideMark/>
          </w:tcPr>
          <w:p w14:paraId="488FBFA3" w14:textId="77777777" w:rsidR="00595973" w:rsidRDefault="00595973" w:rsidP="00040FA5">
            <w:pPr>
              <w:rPr>
                <w:rFonts w:eastAsia="Arial Unicode MS"/>
                <w:bCs/>
                <w:sz w:val="24"/>
                <w:szCs w:val="24"/>
              </w:rPr>
            </w:pPr>
            <w:r>
              <w:rPr>
                <w:rFonts w:eastAsia="Arial Unicode MS"/>
                <w:bCs/>
                <w:sz w:val="24"/>
                <w:szCs w:val="24"/>
              </w:rPr>
              <w:t>CO-4</w:t>
            </w:r>
          </w:p>
        </w:tc>
        <w:tc>
          <w:tcPr>
            <w:tcW w:w="851" w:type="dxa"/>
            <w:tcBorders>
              <w:top w:val="single" w:sz="4" w:space="0" w:color="auto"/>
              <w:left w:val="single" w:sz="4" w:space="0" w:color="auto"/>
              <w:bottom w:val="single" w:sz="4" w:space="0" w:color="auto"/>
              <w:right w:val="single" w:sz="4" w:space="0" w:color="auto"/>
            </w:tcBorders>
            <w:hideMark/>
          </w:tcPr>
          <w:p w14:paraId="4DB79932" w14:textId="77777777" w:rsidR="00595973" w:rsidRDefault="00595973" w:rsidP="00040FA5">
            <w:pPr>
              <w:rPr>
                <w:rFonts w:eastAsia="Arial Unicode MS"/>
                <w:bCs/>
                <w:sz w:val="24"/>
                <w:szCs w:val="24"/>
              </w:rPr>
            </w:pPr>
            <w:r>
              <w:rPr>
                <w:rFonts w:eastAsia="Arial Unicode MS"/>
                <w:bCs/>
                <w:sz w:val="24"/>
                <w:szCs w:val="24"/>
              </w:rPr>
              <w:t>BL-2</w:t>
            </w:r>
          </w:p>
        </w:tc>
      </w:tr>
      <w:tr w:rsidR="00595973" w14:paraId="33B476DB" w14:textId="77777777" w:rsidTr="00040FA5">
        <w:tc>
          <w:tcPr>
            <w:tcW w:w="670" w:type="dxa"/>
            <w:tcBorders>
              <w:top w:val="single" w:sz="4" w:space="0" w:color="auto"/>
              <w:left w:val="single" w:sz="4" w:space="0" w:color="auto"/>
              <w:bottom w:val="single" w:sz="4" w:space="0" w:color="auto"/>
              <w:right w:val="single" w:sz="4" w:space="0" w:color="auto"/>
            </w:tcBorders>
          </w:tcPr>
          <w:p w14:paraId="2E245678" w14:textId="77777777" w:rsidR="00595973" w:rsidRDefault="00595973" w:rsidP="00595973">
            <w:pPr>
              <w:pStyle w:val="ListParagraph"/>
              <w:numPr>
                <w:ilvl w:val="0"/>
                <w:numId w:val="48"/>
              </w:numPr>
              <w:ind w:left="473"/>
              <w:rPr>
                <w:rFonts w:eastAsia="Arial Unicode MS"/>
                <w:bCs/>
                <w:sz w:val="24"/>
                <w:szCs w:val="24"/>
              </w:rPr>
            </w:pPr>
          </w:p>
        </w:tc>
        <w:tc>
          <w:tcPr>
            <w:tcW w:w="8227" w:type="dxa"/>
            <w:tcBorders>
              <w:top w:val="single" w:sz="4" w:space="0" w:color="auto"/>
              <w:left w:val="single" w:sz="4" w:space="0" w:color="auto"/>
              <w:bottom w:val="single" w:sz="4" w:space="0" w:color="auto"/>
              <w:right w:val="single" w:sz="4" w:space="0" w:color="auto"/>
            </w:tcBorders>
          </w:tcPr>
          <w:p w14:paraId="43160040" w14:textId="77777777" w:rsidR="00595973" w:rsidRDefault="00595973" w:rsidP="00040FA5">
            <w:pPr>
              <w:rPr>
                <w:rFonts w:eastAsia="Arial Unicode MS"/>
                <w:bCs/>
                <w:sz w:val="24"/>
                <w:szCs w:val="24"/>
              </w:rPr>
            </w:pPr>
            <w:r>
              <w:rPr>
                <w:rFonts w:eastAsia="Arial Unicode MS"/>
                <w:bCs/>
                <w:sz w:val="24"/>
                <w:szCs w:val="24"/>
              </w:rPr>
              <w:t>Write about the ethical concerns in four points</w:t>
            </w:r>
          </w:p>
        </w:tc>
        <w:tc>
          <w:tcPr>
            <w:tcW w:w="634" w:type="dxa"/>
            <w:tcBorders>
              <w:top w:val="single" w:sz="4" w:space="0" w:color="auto"/>
              <w:left w:val="single" w:sz="4" w:space="0" w:color="auto"/>
              <w:bottom w:val="single" w:sz="4" w:space="0" w:color="auto"/>
              <w:right w:val="single" w:sz="4" w:space="0" w:color="auto"/>
            </w:tcBorders>
            <w:hideMark/>
          </w:tcPr>
          <w:p w14:paraId="3E147C1B" w14:textId="77777777" w:rsidR="00595973" w:rsidRDefault="00595973" w:rsidP="00040FA5">
            <w:pPr>
              <w:rPr>
                <w:rFonts w:eastAsia="Arial Unicode MS"/>
                <w:bCs/>
                <w:sz w:val="24"/>
                <w:szCs w:val="24"/>
              </w:rPr>
            </w:pPr>
            <w:r>
              <w:rPr>
                <w:rFonts w:eastAsia="Arial Unicode MS"/>
                <w:bCs/>
                <w:sz w:val="24"/>
                <w:szCs w:val="24"/>
              </w:rPr>
              <w:t>2M</w:t>
            </w:r>
          </w:p>
        </w:tc>
        <w:tc>
          <w:tcPr>
            <w:tcW w:w="783" w:type="dxa"/>
            <w:tcBorders>
              <w:top w:val="single" w:sz="4" w:space="0" w:color="auto"/>
              <w:left w:val="single" w:sz="4" w:space="0" w:color="auto"/>
              <w:bottom w:val="single" w:sz="4" w:space="0" w:color="auto"/>
              <w:right w:val="single" w:sz="4" w:space="0" w:color="auto"/>
            </w:tcBorders>
            <w:hideMark/>
          </w:tcPr>
          <w:p w14:paraId="32E9DE04" w14:textId="77777777" w:rsidR="00595973" w:rsidRDefault="00595973" w:rsidP="00040FA5">
            <w:pPr>
              <w:rPr>
                <w:rFonts w:eastAsia="Arial Unicode MS"/>
                <w:bCs/>
                <w:sz w:val="24"/>
                <w:szCs w:val="24"/>
              </w:rPr>
            </w:pPr>
            <w:r>
              <w:rPr>
                <w:rFonts w:eastAsia="Arial Unicode MS"/>
                <w:bCs/>
                <w:sz w:val="24"/>
                <w:szCs w:val="24"/>
              </w:rPr>
              <w:t>CO-4</w:t>
            </w:r>
          </w:p>
        </w:tc>
        <w:tc>
          <w:tcPr>
            <w:tcW w:w="851" w:type="dxa"/>
            <w:tcBorders>
              <w:top w:val="single" w:sz="4" w:space="0" w:color="auto"/>
              <w:left w:val="single" w:sz="4" w:space="0" w:color="auto"/>
              <w:bottom w:val="single" w:sz="4" w:space="0" w:color="auto"/>
              <w:right w:val="single" w:sz="4" w:space="0" w:color="auto"/>
            </w:tcBorders>
            <w:hideMark/>
          </w:tcPr>
          <w:p w14:paraId="50F720DC" w14:textId="77777777" w:rsidR="00595973" w:rsidRDefault="00595973" w:rsidP="00040FA5">
            <w:pPr>
              <w:rPr>
                <w:rFonts w:eastAsia="Arial Unicode MS"/>
                <w:bCs/>
                <w:sz w:val="24"/>
                <w:szCs w:val="24"/>
              </w:rPr>
            </w:pPr>
            <w:r>
              <w:rPr>
                <w:rFonts w:eastAsia="Arial Unicode MS"/>
                <w:bCs/>
                <w:sz w:val="24"/>
                <w:szCs w:val="24"/>
              </w:rPr>
              <w:t>BL-2</w:t>
            </w:r>
          </w:p>
        </w:tc>
      </w:tr>
    </w:tbl>
    <w:p w14:paraId="2D408EB8" w14:textId="77777777" w:rsidR="00595973" w:rsidRDefault="00595973" w:rsidP="00595973">
      <w:pPr>
        <w:spacing w:after="0" w:line="240" w:lineRule="auto"/>
        <w:jc w:val="center"/>
        <w:rPr>
          <w:rFonts w:ascii="Times New Roman" w:eastAsia="Arial Unicode MS" w:hAnsi="Times New Roman" w:cs="Times New Roman"/>
          <w:b/>
          <w:sz w:val="24"/>
          <w:szCs w:val="24"/>
          <w:u w:val="single"/>
        </w:rPr>
      </w:pPr>
    </w:p>
    <w:p w14:paraId="20AFF68C" w14:textId="77777777" w:rsidR="00595973" w:rsidRDefault="00595973" w:rsidP="00595973">
      <w:pPr>
        <w:spacing w:after="0" w:line="240" w:lineRule="auto"/>
        <w:jc w:val="center"/>
        <w:rPr>
          <w:rFonts w:ascii="Times New Roman" w:eastAsia="Arial Unicode MS" w:hAnsi="Times New Roman" w:cs="Times New Roman"/>
          <w:b/>
          <w:sz w:val="24"/>
          <w:szCs w:val="24"/>
          <w:u w:val="single"/>
        </w:rPr>
      </w:pPr>
      <w:r>
        <w:rPr>
          <w:rFonts w:ascii="Times New Roman" w:eastAsia="Arial Unicode MS" w:hAnsi="Times New Roman" w:cs="Times New Roman"/>
          <w:b/>
          <w:sz w:val="24"/>
          <w:szCs w:val="24"/>
          <w:u w:val="single"/>
        </w:rPr>
        <w:t>PART-B</w:t>
      </w:r>
    </w:p>
    <w:p w14:paraId="1503D8FE" w14:textId="77777777" w:rsidR="00595973" w:rsidRDefault="00595973" w:rsidP="00595973">
      <w:pPr>
        <w:spacing w:after="0" w:line="240" w:lineRule="auto"/>
        <w:jc w:val="right"/>
        <w:rPr>
          <w:rFonts w:ascii="Times New Roman" w:eastAsia="Arial Unicode MS" w:hAnsi="Times New Roman" w:cs="Times New Roman"/>
          <w:b/>
          <w:sz w:val="24"/>
          <w:szCs w:val="24"/>
        </w:rPr>
      </w:pPr>
      <w:r>
        <w:rPr>
          <w:rFonts w:ascii="Times New Roman" w:eastAsia="Arial Unicode MS" w:hAnsi="Times New Roman" w:cs="Times New Roman"/>
          <w:b/>
          <w:sz w:val="24"/>
          <w:szCs w:val="24"/>
        </w:rPr>
        <w:t>6X10=60M</w:t>
      </w:r>
    </w:p>
    <w:tbl>
      <w:tblPr>
        <w:tblStyle w:val="TableGrid"/>
        <w:tblW w:w="0" w:type="auto"/>
        <w:tblLook w:val="04A0" w:firstRow="1" w:lastRow="0" w:firstColumn="1" w:lastColumn="0" w:noHBand="0" w:noVBand="1"/>
      </w:tblPr>
      <w:tblGrid>
        <w:gridCol w:w="623"/>
        <w:gridCol w:w="8081"/>
        <w:gridCol w:w="670"/>
        <w:gridCol w:w="767"/>
        <w:gridCol w:w="825"/>
        <w:gridCol w:w="6"/>
      </w:tblGrid>
      <w:tr w:rsidR="00595973" w14:paraId="04B29ECC" w14:textId="77777777" w:rsidTr="00D87E97">
        <w:tc>
          <w:tcPr>
            <w:tcW w:w="10972" w:type="dxa"/>
            <w:gridSpan w:val="6"/>
            <w:tcBorders>
              <w:top w:val="single" w:sz="4" w:space="0" w:color="auto"/>
              <w:left w:val="single" w:sz="4" w:space="0" w:color="auto"/>
              <w:bottom w:val="single" w:sz="4" w:space="0" w:color="auto"/>
              <w:right w:val="single" w:sz="4" w:space="0" w:color="auto"/>
            </w:tcBorders>
            <w:hideMark/>
          </w:tcPr>
          <w:p w14:paraId="4FA8402B" w14:textId="77777777" w:rsidR="00595973" w:rsidRDefault="00595973" w:rsidP="00040FA5">
            <w:pPr>
              <w:spacing w:before="20" w:after="40"/>
              <w:jc w:val="center"/>
              <w:rPr>
                <w:rFonts w:eastAsia="Arial Unicode MS"/>
                <w:bCs/>
                <w:sz w:val="24"/>
                <w:szCs w:val="24"/>
              </w:rPr>
            </w:pPr>
            <w:r>
              <w:rPr>
                <w:rFonts w:eastAsia="Arial Unicode MS"/>
                <w:bCs/>
                <w:sz w:val="24"/>
                <w:szCs w:val="24"/>
              </w:rPr>
              <w:t>UNIT-1</w:t>
            </w:r>
          </w:p>
        </w:tc>
      </w:tr>
      <w:tr w:rsidR="00595973" w14:paraId="39CA2E9F" w14:textId="77777777" w:rsidTr="00D87E97">
        <w:trPr>
          <w:gridAfter w:val="1"/>
          <w:wAfter w:w="6" w:type="dxa"/>
        </w:trPr>
        <w:tc>
          <w:tcPr>
            <w:tcW w:w="623" w:type="dxa"/>
            <w:tcBorders>
              <w:top w:val="single" w:sz="4" w:space="0" w:color="auto"/>
              <w:left w:val="single" w:sz="4" w:space="0" w:color="auto"/>
              <w:bottom w:val="single" w:sz="4" w:space="0" w:color="auto"/>
              <w:right w:val="single" w:sz="4" w:space="0" w:color="auto"/>
            </w:tcBorders>
          </w:tcPr>
          <w:p w14:paraId="53829E2C" w14:textId="77777777" w:rsidR="00595973" w:rsidRDefault="00595973" w:rsidP="00595973">
            <w:pPr>
              <w:pStyle w:val="ListParagraph"/>
              <w:numPr>
                <w:ilvl w:val="0"/>
                <w:numId w:val="49"/>
              </w:numPr>
              <w:spacing w:before="20" w:after="40"/>
              <w:ind w:left="473"/>
              <w:rPr>
                <w:rFonts w:eastAsia="Arial Unicode MS"/>
                <w:bCs/>
                <w:sz w:val="24"/>
                <w:szCs w:val="24"/>
              </w:rPr>
            </w:pPr>
          </w:p>
        </w:tc>
        <w:tc>
          <w:tcPr>
            <w:tcW w:w="8081" w:type="dxa"/>
            <w:tcBorders>
              <w:top w:val="single" w:sz="4" w:space="0" w:color="auto"/>
              <w:left w:val="single" w:sz="4" w:space="0" w:color="auto"/>
              <w:bottom w:val="single" w:sz="4" w:space="0" w:color="auto"/>
              <w:right w:val="single" w:sz="4" w:space="0" w:color="auto"/>
            </w:tcBorders>
            <w:hideMark/>
          </w:tcPr>
          <w:p w14:paraId="54FAE250" w14:textId="77777777" w:rsidR="00595973" w:rsidRDefault="00595973" w:rsidP="00040FA5">
            <w:pPr>
              <w:spacing w:before="20" w:after="40"/>
              <w:rPr>
                <w:rFonts w:eastAsia="Arial Unicode MS"/>
                <w:bCs/>
                <w:sz w:val="24"/>
                <w:szCs w:val="24"/>
              </w:rPr>
            </w:pPr>
            <w:r>
              <w:rPr>
                <w:rFonts w:eastAsia="Arial Unicode MS"/>
                <w:bCs/>
                <w:sz w:val="24"/>
                <w:szCs w:val="24"/>
              </w:rPr>
              <w:t>Detail about moral autonomy and theories on universal human values</w:t>
            </w:r>
          </w:p>
        </w:tc>
        <w:tc>
          <w:tcPr>
            <w:tcW w:w="670" w:type="dxa"/>
            <w:tcBorders>
              <w:top w:val="single" w:sz="4" w:space="0" w:color="auto"/>
              <w:left w:val="single" w:sz="4" w:space="0" w:color="auto"/>
              <w:bottom w:val="single" w:sz="4" w:space="0" w:color="auto"/>
              <w:right w:val="single" w:sz="4" w:space="0" w:color="auto"/>
            </w:tcBorders>
            <w:hideMark/>
          </w:tcPr>
          <w:p w14:paraId="37C8F938" w14:textId="77777777" w:rsidR="00595973" w:rsidRDefault="00595973" w:rsidP="00040FA5">
            <w:pPr>
              <w:spacing w:before="20" w:after="40"/>
              <w:rPr>
                <w:rFonts w:eastAsia="Arial Unicode MS"/>
                <w:bCs/>
                <w:sz w:val="24"/>
                <w:szCs w:val="24"/>
              </w:rPr>
            </w:pPr>
            <w:r>
              <w:rPr>
                <w:rFonts w:eastAsia="Arial Unicode MS"/>
                <w:bCs/>
                <w:sz w:val="24"/>
                <w:szCs w:val="24"/>
              </w:rPr>
              <w:t>10M</w:t>
            </w:r>
          </w:p>
        </w:tc>
        <w:tc>
          <w:tcPr>
            <w:tcW w:w="767" w:type="dxa"/>
            <w:tcBorders>
              <w:top w:val="single" w:sz="4" w:space="0" w:color="auto"/>
              <w:left w:val="single" w:sz="4" w:space="0" w:color="auto"/>
              <w:bottom w:val="single" w:sz="4" w:space="0" w:color="auto"/>
              <w:right w:val="single" w:sz="4" w:space="0" w:color="auto"/>
            </w:tcBorders>
            <w:hideMark/>
          </w:tcPr>
          <w:p w14:paraId="340DB13C" w14:textId="77777777" w:rsidR="00595973" w:rsidRDefault="00595973" w:rsidP="00040FA5">
            <w:pPr>
              <w:spacing w:before="20" w:after="40"/>
              <w:rPr>
                <w:rFonts w:eastAsia="Arial Unicode MS"/>
                <w:bCs/>
                <w:sz w:val="24"/>
                <w:szCs w:val="24"/>
              </w:rPr>
            </w:pPr>
            <w:r>
              <w:rPr>
                <w:rFonts w:eastAsia="Arial Unicode MS"/>
                <w:bCs/>
                <w:sz w:val="24"/>
                <w:szCs w:val="24"/>
              </w:rPr>
              <w:t>CO-1</w:t>
            </w:r>
          </w:p>
        </w:tc>
        <w:tc>
          <w:tcPr>
            <w:tcW w:w="825" w:type="dxa"/>
            <w:tcBorders>
              <w:top w:val="single" w:sz="4" w:space="0" w:color="auto"/>
              <w:left w:val="single" w:sz="4" w:space="0" w:color="auto"/>
              <w:bottom w:val="single" w:sz="4" w:space="0" w:color="auto"/>
              <w:right w:val="single" w:sz="4" w:space="0" w:color="auto"/>
            </w:tcBorders>
            <w:hideMark/>
          </w:tcPr>
          <w:p w14:paraId="0C55271D" w14:textId="77777777" w:rsidR="00595973" w:rsidRDefault="00595973" w:rsidP="00040FA5">
            <w:pPr>
              <w:spacing w:before="20" w:after="40"/>
              <w:rPr>
                <w:rFonts w:eastAsia="Arial Unicode MS"/>
                <w:bCs/>
                <w:sz w:val="24"/>
                <w:szCs w:val="24"/>
              </w:rPr>
            </w:pPr>
            <w:r>
              <w:rPr>
                <w:rFonts w:eastAsia="Arial Unicode MS"/>
                <w:bCs/>
                <w:sz w:val="24"/>
                <w:szCs w:val="24"/>
              </w:rPr>
              <w:t>BL-2</w:t>
            </w:r>
          </w:p>
        </w:tc>
      </w:tr>
      <w:tr w:rsidR="00595973" w14:paraId="5BA5A179" w14:textId="77777777" w:rsidTr="00D87E97">
        <w:tc>
          <w:tcPr>
            <w:tcW w:w="10972" w:type="dxa"/>
            <w:gridSpan w:val="6"/>
            <w:tcBorders>
              <w:top w:val="single" w:sz="4" w:space="0" w:color="auto"/>
              <w:left w:val="single" w:sz="4" w:space="0" w:color="auto"/>
              <w:bottom w:val="single" w:sz="4" w:space="0" w:color="auto"/>
              <w:right w:val="single" w:sz="4" w:space="0" w:color="auto"/>
            </w:tcBorders>
            <w:hideMark/>
          </w:tcPr>
          <w:p w14:paraId="1C6B4E40" w14:textId="77777777" w:rsidR="00595973" w:rsidRDefault="00595973" w:rsidP="00040FA5">
            <w:pPr>
              <w:spacing w:before="20" w:after="40"/>
              <w:jc w:val="center"/>
              <w:rPr>
                <w:rFonts w:eastAsia="Arial Unicode MS"/>
                <w:bCs/>
                <w:sz w:val="24"/>
                <w:szCs w:val="24"/>
              </w:rPr>
            </w:pPr>
            <w:r>
              <w:rPr>
                <w:rFonts w:eastAsia="Arial Unicode MS"/>
                <w:bCs/>
                <w:sz w:val="24"/>
                <w:szCs w:val="24"/>
              </w:rPr>
              <w:t>OR</w:t>
            </w:r>
          </w:p>
        </w:tc>
      </w:tr>
      <w:tr w:rsidR="00595973" w14:paraId="5DB8AC6A" w14:textId="77777777" w:rsidTr="00D87E97">
        <w:trPr>
          <w:gridAfter w:val="1"/>
          <w:wAfter w:w="6" w:type="dxa"/>
        </w:trPr>
        <w:tc>
          <w:tcPr>
            <w:tcW w:w="623" w:type="dxa"/>
            <w:tcBorders>
              <w:top w:val="single" w:sz="4" w:space="0" w:color="auto"/>
              <w:left w:val="single" w:sz="4" w:space="0" w:color="auto"/>
              <w:bottom w:val="single" w:sz="4" w:space="0" w:color="auto"/>
              <w:right w:val="single" w:sz="4" w:space="0" w:color="auto"/>
            </w:tcBorders>
          </w:tcPr>
          <w:p w14:paraId="7C308FF2" w14:textId="77777777" w:rsidR="00595973" w:rsidRDefault="00595973" w:rsidP="00595973">
            <w:pPr>
              <w:pStyle w:val="ListParagraph"/>
              <w:numPr>
                <w:ilvl w:val="0"/>
                <w:numId w:val="49"/>
              </w:numPr>
              <w:spacing w:before="20" w:after="40"/>
              <w:ind w:left="473"/>
              <w:rPr>
                <w:rFonts w:eastAsia="Arial Unicode MS"/>
                <w:bCs/>
                <w:sz w:val="24"/>
                <w:szCs w:val="24"/>
              </w:rPr>
            </w:pPr>
          </w:p>
        </w:tc>
        <w:tc>
          <w:tcPr>
            <w:tcW w:w="8081" w:type="dxa"/>
            <w:tcBorders>
              <w:top w:val="single" w:sz="4" w:space="0" w:color="auto"/>
              <w:left w:val="single" w:sz="4" w:space="0" w:color="auto"/>
              <w:bottom w:val="single" w:sz="4" w:space="0" w:color="auto"/>
              <w:right w:val="single" w:sz="4" w:space="0" w:color="auto"/>
            </w:tcBorders>
            <w:hideMark/>
          </w:tcPr>
          <w:p w14:paraId="6E0F33D1" w14:textId="77777777" w:rsidR="00595973" w:rsidRDefault="00595973" w:rsidP="00040FA5">
            <w:pPr>
              <w:spacing w:before="20" w:after="40"/>
              <w:rPr>
                <w:rFonts w:eastAsia="Arial Unicode MS"/>
                <w:bCs/>
                <w:sz w:val="24"/>
                <w:szCs w:val="24"/>
              </w:rPr>
            </w:pPr>
            <w:r>
              <w:rPr>
                <w:rFonts w:eastAsia="Arial Unicode MS"/>
                <w:bCs/>
                <w:sz w:val="24"/>
                <w:szCs w:val="24"/>
              </w:rPr>
              <w:t>a) Highlight the basis of legal framework and privacy</w:t>
            </w:r>
          </w:p>
          <w:p w14:paraId="5843D156" w14:textId="77777777" w:rsidR="00595973" w:rsidRDefault="00595973" w:rsidP="00040FA5">
            <w:pPr>
              <w:spacing w:before="20" w:after="40"/>
              <w:rPr>
                <w:rFonts w:eastAsia="Arial Unicode MS"/>
                <w:bCs/>
                <w:sz w:val="24"/>
                <w:szCs w:val="24"/>
              </w:rPr>
            </w:pPr>
            <w:r>
              <w:rPr>
                <w:rFonts w:eastAsia="Arial Unicode MS"/>
                <w:bCs/>
                <w:sz w:val="24"/>
                <w:szCs w:val="24"/>
              </w:rPr>
              <w:t>b) Write a note on maslow’s theory of needs</w:t>
            </w:r>
          </w:p>
        </w:tc>
        <w:tc>
          <w:tcPr>
            <w:tcW w:w="670" w:type="dxa"/>
            <w:tcBorders>
              <w:top w:val="single" w:sz="4" w:space="0" w:color="auto"/>
              <w:left w:val="single" w:sz="4" w:space="0" w:color="auto"/>
              <w:bottom w:val="single" w:sz="4" w:space="0" w:color="auto"/>
              <w:right w:val="single" w:sz="4" w:space="0" w:color="auto"/>
            </w:tcBorders>
            <w:hideMark/>
          </w:tcPr>
          <w:p w14:paraId="3CC2A62F" w14:textId="77777777" w:rsidR="00595973" w:rsidRDefault="00595973" w:rsidP="00040FA5">
            <w:pPr>
              <w:spacing w:before="20" w:after="40"/>
              <w:rPr>
                <w:rFonts w:eastAsia="Arial Unicode MS"/>
                <w:bCs/>
                <w:sz w:val="24"/>
                <w:szCs w:val="24"/>
              </w:rPr>
            </w:pPr>
            <w:r>
              <w:rPr>
                <w:rFonts w:eastAsia="Arial Unicode MS"/>
                <w:bCs/>
                <w:sz w:val="24"/>
                <w:szCs w:val="24"/>
              </w:rPr>
              <w:t>5M</w:t>
            </w:r>
          </w:p>
          <w:p w14:paraId="126E4007" w14:textId="77777777" w:rsidR="00595973" w:rsidRDefault="00595973" w:rsidP="00040FA5">
            <w:pPr>
              <w:spacing w:before="20" w:after="40"/>
              <w:rPr>
                <w:rFonts w:eastAsia="Arial Unicode MS"/>
                <w:bCs/>
                <w:sz w:val="24"/>
                <w:szCs w:val="24"/>
              </w:rPr>
            </w:pPr>
            <w:r>
              <w:rPr>
                <w:rFonts w:eastAsia="Arial Unicode MS"/>
                <w:bCs/>
                <w:sz w:val="24"/>
                <w:szCs w:val="24"/>
              </w:rPr>
              <w:t>5M</w:t>
            </w:r>
          </w:p>
        </w:tc>
        <w:tc>
          <w:tcPr>
            <w:tcW w:w="767" w:type="dxa"/>
            <w:tcBorders>
              <w:top w:val="single" w:sz="4" w:space="0" w:color="auto"/>
              <w:left w:val="single" w:sz="4" w:space="0" w:color="auto"/>
              <w:bottom w:val="single" w:sz="4" w:space="0" w:color="auto"/>
              <w:right w:val="single" w:sz="4" w:space="0" w:color="auto"/>
            </w:tcBorders>
            <w:hideMark/>
          </w:tcPr>
          <w:p w14:paraId="2A9B160D" w14:textId="77777777" w:rsidR="00595973" w:rsidRDefault="00595973" w:rsidP="00040FA5">
            <w:pPr>
              <w:spacing w:before="20" w:after="40"/>
              <w:rPr>
                <w:rFonts w:eastAsia="Arial Unicode MS"/>
                <w:bCs/>
                <w:sz w:val="24"/>
                <w:szCs w:val="24"/>
              </w:rPr>
            </w:pPr>
            <w:r>
              <w:rPr>
                <w:rFonts w:eastAsia="Arial Unicode MS"/>
                <w:bCs/>
                <w:sz w:val="24"/>
                <w:szCs w:val="24"/>
              </w:rPr>
              <w:t>CO-1</w:t>
            </w:r>
          </w:p>
          <w:p w14:paraId="1AA9AB78" w14:textId="77777777" w:rsidR="00595973" w:rsidRDefault="00595973" w:rsidP="00040FA5">
            <w:pPr>
              <w:spacing w:before="20" w:after="40"/>
              <w:rPr>
                <w:rFonts w:eastAsia="Arial Unicode MS"/>
                <w:bCs/>
                <w:sz w:val="24"/>
                <w:szCs w:val="24"/>
              </w:rPr>
            </w:pPr>
            <w:r>
              <w:rPr>
                <w:rFonts w:eastAsia="Arial Unicode MS"/>
                <w:bCs/>
                <w:sz w:val="24"/>
                <w:szCs w:val="24"/>
              </w:rPr>
              <w:t>CO-1</w:t>
            </w:r>
          </w:p>
        </w:tc>
        <w:tc>
          <w:tcPr>
            <w:tcW w:w="825" w:type="dxa"/>
            <w:tcBorders>
              <w:top w:val="single" w:sz="4" w:space="0" w:color="auto"/>
              <w:left w:val="single" w:sz="4" w:space="0" w:color="auto"/>
              <w:bottom w:val="single" w:sz="4" w:space="0" w:color="auto"/>
              <w:right w:val="single" w:sz="4" w:space="0" w:color="auto"/>
            </w:tcBorders>
            <w:hideMark/>
          </w:tcPr>
          <w:p w14:paraId="7A23DDA7" w14:textId="77777777" w:rsidR="00595973" w:rsidRDefault="00595973" w:rsidP="00040FA5">
            <w:pPr>
              <w:spacing w:before="20" w:after="40"/>
              <w:rPr>
                <w:rFonts w:eastAsia="Arial Unicode MS"/>
                <w:bCs/>
                <w:sz w:val="24"/>
                <w:szCs w:val="24"/>
              </w:rPr>
            </w:pPr>
            <w:r>
              <w:rPr>
                <w:rFonts w:eastAsia="Arial Unicode MS"/>
                <w:bCs/>
                <w:sz w:val="24"/>
                <w:szCs w:val="24"/>
              </w:rPr>
              <w:t>BL-2</w:t>
            </w:r>
          </w:p>
          <w:p w14:paraId="4CFB3F50" w14:textId="77777777" w:rsidR="00595973" w:rsidRDefault="00595973" w:rsidP="00040FA5">
            <w:pPr>
              <w:spacing w:before="20" w:after="40"/>
              <w:rPr>
                <w:rFonts w:eastAsia="Arial Unicode MS"/>
                <w:bCs/>
                <w:sz w:val="24"/>
                <w:szCs w:val="24"/>
              </w:rPr>
            </w:pPr>
            <w:r>
              <w:rPr>
                <w:rFonts w:eastAsia="Arial Unicode MS"/>
                <w:bCs/>
                <w:sz w:val="24"/>
                <w:szCs w:val="24"/>
              </w:rPr>
              <w:t>BL-2</w:t>
            </w:r>
          </w:p>
        </w:tc>
      </w:tr>
      <w:tr w:rsidR="00595973" w14:paraId="79F499EC" w14:textId="77777777" w:rsidTr="00D87E97">
        <w:tc>
          <w:tcPr>
            <w:tcW w:w="10972" w:type="dxa"/>
            <w:gridSpan w:val="6"/>
            <w:tcBorders>
              <w:top w:val="single" w:sz="4" w:space="0" w:color="auto"/>
              <w:left w:val="single" w:sz="4" w:space="0" w:color="auto"/>
              <w:bottom w:val="single" w:sz="4" w:space="0" w:color="auto"/>
              <w:right w:val="single" w:sz="4" w:space="0" w:color="auto"/>
            </w:tcBorders>
            <w:hideMark/>
          </w:tcPr>
          <w:p w14:paraId="10BB3BDF" w14:textId="77777777" w:rsidR="00595973" w:rsidRDefault="00595973" w:rsidP="00040FA5">
            <w:pPr>
              <w:spacing w:before="20" w:after="40"/>
              <w:jc w:val="center"/>
              <w:rPr>
                <w:rFonts w:eastAsia="Arial Unicode MS"/>
                <w:bCs/>
                <w:sz w:val="24"/>
                <w:szCs w:val="24"/>
              </w:rPr>
            </w:pPr>
            <w:r>
              <w:rPr>
                <w:rFonts w:eastAsia="Arial Unicode MS"/>
                <w:bCs/>
                <w:sz w:val="24"/>
                <w:szCs w:val="24"/>
              </w:rPr>
              <w:t>UNIT-2</w:t>
            </w:r>
          </w:p>
        </w:tc>
      </w:tr>
      <w:tr w:rsidR="00595973" w14:paraId="35100318" w14:textId="77777777" w:rsidTr="00D87E97">
        <w:trPr>
          <w:gridAfter w:val="1"/>
          <w:wAfter w:w="6" w:type="dxa"/>
        </w:trPr>
        <w:tc>
          <w:tcPr>
            <w:tcW w:w="623" w:type="dxa"/>
            <w:tcBorders>
              <w:top w:val="single" w:sz="4" w:space="0" w:color="auto"/>
              <w:left w:val="single" w:sz="4" w:space="0" w:color="auto"/>
              <w:bottom w:val="single" w:sz="4" w:space="0" w:color="auto"/>
              <w:right w:val="single" w:sz="4" w:space="0" w:color="auto"/>
            </w:tcBorders>
          </w:tcPr>
          <w:p w14:paraId="37C1F09D" w14:textId="77777777" w:rsidR="00595973" w:rsidRDefault="00595973" w:rsidP="00595973">
            <w:pPr>
              <w:pStyle w:val="ListParagraph"/>
              <w:numPr>
                <w:ilvl w:val="0"/>
                <w:numId w:val="49"/>
              </w:numPr>
              <w:spacing w:before="20" w:after="40"/>
              <w:ind w:left="473"/>
              <w:rPr>
                <w:rFonts w:eastAsia="Arial Unicode MS"/>
                <w:bCs/>
                <w:sz w:val="24"/>
                <w:szCs w:val="24"/>
              </w:rPr>
            </w:pPr>
          </w:p>
        </w:tc>
        <w:tc>
          <w:tcPr>
            <w:tcW w:w="8081" w:type="dxa"/>
            <w:tcBorders>
              <w:top w:val="single" w:sz="4" w:space="0" w:color="auto"/>
              <w:left w:val="single" w:sz="4" w:space="0" w:color="auto"/>
              <w:bottom w:val="single" w:sz="4" w:space="0" w:color="auto"/>
              <w:right w:val="single" w:sz="4" w:space="0" w:color="auto"/>
            </w:tcBorders>
            <w:hideMark/>
          </w:tcPr>
          <w:p w14:paraId="263896DF" w14:textId="77777777" w:rsidR="00595973" w:rsidRDefault="00595973" w:rsidP="00040FA5">
            <w:pPr>
              <w:spacing w:before="20" w:after="40"/>
              <w:rPr>
                <w:rFonts w:eastAsia="Arial Unicode MS"/>
                <w:bCs/>
                <w:sz w:val="24"/>
                <w:szCs w:val="24"/>
              </w:rPr>
            </w:pPr>
            <w:r>
              <w:rPr>
                <w:rFonts w:eastAsia="Arial Unicode MS"/>
                <w:bCs/>
                <w:sz w:val="24"/>
                <w:szCs w:val="24"/>
              </w:rPr>
              <w:t>Elaborate the changes of ancient to modern family systems</w:t>
            </w:r>
          </w:p>
        </w:tc>
        <w:tc>
          <w:tcPr>
            <w:tcW w:w="670" w:type="dxa"/>
            <w:tcBorders>
              <w:top w:val="single" w:sz="4" w:space="0" w:color="auto"/>
              <w:left w:val="single" w:sz="4" w:space="0" w:color="auto"/>
              <w:bottom w:val="single" w:sz="4" w:space="0" w:color="auto"/>
              <w:right w:val="single" w:sz="4" w:space="0" w:color="auto"/>
            </w:tcBorders>
            <w:hideMark/>
          </w:tcPr>
          <w:p w14:paraId="6400A8B3" w14:textId="77777777" w:rsidR="00595973" w:rsidRDefault="00595973" w:rsidP="00040FA5">
            <w:pPr>
              <w:spacing w:before="20" w:after="40"/>
              <w:rPr>
                <w:rFonts w:eastAsia="Arial Unicode MS"/>
                <w:bCs/>
                <w:sz w:val="24"/>
                <w:szCs w:val="24"/>
              </w:rPr>
            </w:pPr>
            <w:r>
              <w:rPr>
                <w:rFonts w:eastAsia="Arial Unicode MS"/>
                <w:bCs/>
                <w:sz w:val="24"/>
                <w:szCs w:val="24"/>
              </w:rPr>
              <w:t>10M</w:t>
            </w:r>
          </w:p>
        </w:tc>
        <w:tc>
          <w:tcPr>
            <w:tcW w:w="767" w:type="dxa"/>
            <w:tcBorders>
              <w:top w:val="single" w:sz="4" w:space="0" w:color="auto"/>
              <w:left w:val="single" w:sz="4" w:space="0" w:color="auto"/>
              <w:bottom w:val="single" w:sz="4" w:space="0" w:color="auto"/>
              <w:right w:val="single" w:sz="4" w:space="0" w:color="auto"/>
            </w:tcBorders>
            <w:hideMark/>
          </w:tcPr>
          <w:p w14:paraId="0854C401" w14:textId="77777777" w:rsidR="00595973" w:rsidRDefault="00595973" w:rsidP="00040FA5">
            <w:pPr>
              <w:spacing w:before="20" w:after="40"/>
              <w:rPr>
                <w:rFonts w:eastAsia="Arial Unicode MS"/>
                <w:bCs/>
                <w:sz w:val="24"/>
                <w:szCs w:val="24"/>
              </w:rPr>
            </w:pPr>
            <w:r>
              <w:rPr>
                <w:rFonts w:eastAsia="Arial Unicode MS"/>
                <w:bCs/>
                <w:sz w:val="24"/>
                <w:szCs w:val="24"/>
              </w:rPr>
              <w:t>CO-2</w:t>
            </w:r>
          </w:p>
        </w:tc>
        <w:tc>
          <w:tcPr>
            <w:tcW w:w="825" w:type="dxa"/>
            <w:tcBorders>
              <w:top w:val="single" w:sz="4" w:space="0" w:color="auto"/>
              <w:left w:val="single" w:sz="4" w:space="0" w:color="auto"/>
              <w:bottom w:val="single" w:sz="4" w:space="0" w:color="auto"/>
              <w:right w:val="single" w:sz="4" w:space="0" w:color="auto"/>
            </w:tcBorders>
            <w:hideMark/>
          </w:tcPr>
          <w:p w14:paraId="36F02033" w14:textId="77777777" w:rsidR="00595973" w:rsidRDefault="00595973" w:rsidP="00040FA5">
            <w:pPr>
              <w:spacing w:before="20" w:after="40"/>
              <w:rPr>
                <w:rFonts w:eastAsia="Arial Unicode MS"/>
                <w:bCs/>
                <w:sz w:val="24"/>
                <w:szCs w:val="24"/>
              </w:rPr>
            </w:pPr>
            <w:r>
              <w:rPr>
                <w:rFonts w:eastAsia="Arial Unicode MS"/>
                <w:bCs/>
                <w:sz w:val="24"/>
                <w:szCs w:val="24"/>
              </w:rPr>
              <w:t>BL-2</w:t>
            </w:r>
          </w:p>
        </w:tc>
      </w:tr>
      <w:tr w:rsidR="00595973" w14:paraId="17EB3A7B" w14:textId="77777777" w:rsidTr="00D87E97">
        <w:tc>
          <w:tcPr>
            <w:tcW w:w="10972" w:type="dxa"/>
            <w:gridSpan w:val="6"/>
            <w:tcBorders>
              <w:top w:val="single" w:sz="4" w:space="0" w:color="auto"/>
              <w:left w:val="single" w:sz="4" w:space="0" w:color="auto"/>
              <w:bottom w:val="single" w:sz="4" w:space="0" w:color="auto"/>
              <w:right w:val="single" w:sz="4" w:space="0" w:color="auto"/>
            </w:tcBorders>
            <w:hideMark/>
          </w:tcPr>
          <w:p w14:paraId="42537CE5" w14:textId="77777777" w:rsidR="00595973" w:rsidRDefault="00595973" w:rsidP="00040FA5">
            <w:pPr>
              <w:spacing w:before="20" w:after="40"/>
              <w:jc w:val="center"/>
              <w:rPr>
                <w:rFonts w:eastAsia="Arial Unicode MS"/>
                <w:bCs/>
                <w:sz w:val="24"/>
                <w:szCs w:val="24"/>
              </w:rPr>
            </w:pPr>
            <w:r>
              <w:rPr>
                <w:rFonts w:eastAsia="Arial Unicode MS"/>
                <w:bCs/>
                <w:sz w:val="24"/>
                <w:szCs w:val="24"/>
              </w:rPr>
              <w:t>OR</w:t>
            </w:r>
          </w:p>
        </w:tc>
      </w:tr>
      <w:tr w:rsidR="00595973" w14:paraId="61537366" w14:textId="77777777" w:rsidTr="00D87E97">
        <w:trPr>
          <w:gridAfter w:val="1"/>
          <w:wAfter w:w="6" w:type="dxa"/>
        </w:trPr>
        <w:tc>
          <w:tcPr>
            <w:tcW w:w="623" w:type="dxa"/>
            <w:tcBorders>
              <w:top w:val="single" w:sz="4" w:space="0" w:color="auto"/>
              <w:left w:val="single" w:sz="4" w:space="0" w:color="auto"/>
              <w:bottom w:val="single" w:sz="4" w:space="0" w:color="auto"/>
              <w:right w:val="single" w:sz="4" w:space="0" w:color="auto"/>
            </w:tcBorders>
          </w:tcPr>
          <w:p w14:paraId="362F39A1" w14:textId="77777777" w:rsidR="00595973" w:rsidRDefault="00595973" w:rsidP="00595973">
            <w:pPr>
              <w:pStyle w:val="ListParagraph"/>
              <w:numPr>
                <w:ilvl w:val="0"/>
                <w:numId w:val="49"/>
              </w:numPr>
              <w:spacing w:before="20" w:after="40"/>
              <w:ind w:left="473"/>
              <w:rPr>
                <w:rFonts w:eastAsia="Arial Unicode MS"/>
                <w:bCs/>
                <w:sz w:val="24"/>
                <w:szCs w:val="24"/>
              </w:rPr>
            </w:pPr>
          </w:p>
        </w:tc>
        <w:tc>
          <w:tcPr>
            <w:tcW w:w="8081" w:type="dxa"/>
            <w:tcBorders>
              <w:top w:val="single" w:sz="4" w:space="0" w:color="auto"/>
              <w:left w:val="single" w:sz="4" w:space="0" w:color="auto"/>
              <w:bottom w:val="single" w:sz="4" w:space="0" w:color="auto"/>
              <w:right w:val="single" w:sz="4" w:space="0" w:color="auto"/>
            </w:tcBorders>
            <w:hideMark/>
          </w:tcPr>
          <w:p w14:paraId="4CC2B120" w14:textId="77777777" w:rsidR="00595973" w:rsidRDefault="00595973" w:rsidP="00040FA5">
            <w:pPr>
              <w:spacing w:before="20" w:after="40"/>
              <w:rPr>
                <w:rFonts w:eastAsia="Arial Unicode MS"/>
                <w:bCs/>
                <w:sz w:val="24"/>
                <w:szCs w:val="24"/>
              </w:rPr>
            </w:pPr>
            <w:r>
              <w:rPr>
                <w:rFonts w:eastAsia="Arial Unicode MS"/>
                <w:bCs/>
                <w:sz w:val="24"/>
                <w:szCs w:val="24"/>
              </w:rPr>
              <w:t>a) Contrast the kohlberg’s theory and Gilligan’s theory</w:t>
            </w:r>
          </w:p>
          <w:p w14:paraId="6411F815" w14:textId="77777777" w:rsidR="00595973" w:rsidRDefault="00595973" w:rsidP="00040FA5">
            <w:pPr>
              <w:spacing w:before="20" w:after="40"/>
              <w:rPr>
                <w:rFonts w:eastAsia="Arial Unicode MS"/>
                <w:bCs/>
                <w:sz w:val="24"/>
                <w:szCs w:val="24"/>
              </w:rPr>
            </w:pPr>
            <w:r>
              <w:rPr>
                <w:rFonts w:eastAsia="Arial Unicode MS"/>
                <w:bCs/>
                <w:sz w:val="24"/>
                <w:szCs w:val="24"/>
              </w:rPr>
              <w:t>b) classify the ethics by character and conduct</w:t>
            </w:r>
          </w:p>
        </w:tc>
        <w:tc>
          <w:tcPr>
            <w:tcW w:w="670" w:type="dxa"/>
            <w:tcBorders>
              <w:top w:val="single" w:sz="4" w:space="0" w:color="auto"/>
              <w:left w:val="single" w:sz="4" w:space="0" w:color="auto"/>
              <w:bottom w:val="single" w:sz="4" w:space="0" w:color="auto"/>
              <w:right w:val="single" w:sz="4" w:space="0" w:color="auto"/>
            </w:tcBorders>
            <w:hideMark/>
          </w:tcPr>
          <w:p w14:paraId="20672735" w14:textId="77777777" w:rsidR="00595973" w:rsidRDefault="00595973" w:rsidP="00040FA5">
            <w:pPr>
              <w:spacing w:before="20" w:after="40"/>
              <w:rPr>
                <w:rFonts w:eastAsia="Arial Unicode MS"/>
                <w:bCs/>
                <w:sz w:val="24"/>
                <w:szCs w:val="24"/>
              </w:rPr>
            </w:pPr>
            <w:r>
              <w:rPr>
                <w:rFonts w:eastAsia="Arial Unicode MS"/>
                <w:bCs/>
                <w:sz w:val="24"/>
                <w:szCs w:val="24"/>
              </w:rPr>
              <w:t>5M</w:t>
            </w:r>
          </w:p>
          <w:p w14:paraId="3057CD1C" w14:textId="77777777" w:rsidR="00595973" w:rsidRDefault="00595973" w:rsidP="00040FA5">
            <w:pPr>
              <w:spacing w:before="20" w:after="40"/>
              <w:rPr>
                <w:rFonts w:eastAsia="Arial Unicode MS"/>
                <w:bCs/>
                <w:sz w:val="24"/>
                <w:szCs w:val="24"/>
              </w:rPr>
            </w:pPr>
            <w:r>
              <w:rPr>
                <w:rFonts w:eastAsia="Arial Unicode MS"/>
                <w:bCs/>
                <w:sz w:val="24"/>
                <w:szCs w:val="24"/>
              </w:rPr>
              <w:t>5M</w:t>
            </w:r>
          </w:p>
        </w:tc>
        <w:tc>
          <w:tcPr>
            <w:tcW w:w="767" w:type="dxa"/>
            <w:tcBorders>
              <w:top w:val="single" w:sz="4" w:space="0" w:color="auto"/>
              <w:left w:val="single" w:sz="4" w:space="0" w:color="auto"/>
              <w:bottom w:val="single" w:sz="4" w:space="0" w:color="auto"/>
              <w:right w:val="single" w:sz="4" w:space="0" w:color="auto"/>
            </w:tcBorders>
            <w:hideMark/>
          </w:tcPr>
          <w:p w14:paraId="33646F22" w14:textId="77777777" w:rsidR="00595973" w:rsidRDefault="00595973" w:rsidP="00040FA5">
            <w:pPr>
              <w:spacing w:before="20" w:after="40"/>
              <w:rPr>
                <w:rFonts w:eastAsia="Arial Unicode MS"/>
                <w:bCs/>
                <w:sz w:val="24"/>
                <w:szCs w:val="24"/>
              </w:rPr>
            </w:pPr>
            <w:r>
              <w:rPr>
                <w:rFonts w:eastAsia="Arial Unicode MS"/>
                <w:bCs/>
                <w:sz w:val="24"/>
                <w:szCs w:val="24"/>
              </w:rPr>
              <w:t>CO-2</w:t>
            </w:r>
          </w:p>
          <w:p w14:paraId="2F083B87" w14:textId="77777777" w:rsidR="00595973" w:rsidRDefault="00595973" w:rsidP="00040FA5">
            <w:pPr>
              <w:spacing w:before="20" w:after="40"/>
              <w:rPr>
                <w:rFonts w:eastAsia="Arial Unicode MS"/>
                <w:bCs/>
                <w:sz w:val="24"/>
                <w:szCs w:val="24"/>
              </w:rPr>
            </w:pPr>
            <w:r>
              <w:rPr>
                <w:rFonts w:eastAsia="Arial Unicode MS"/>
                <w:bCs/>
                <w:sz w:val="24"/>
                <w:szCs w:val="24"/>
              </w:rPr>
              <w:t>CO-2</w:t>
            </w:r>
          </w:p>
        </w:tc>
        <w:tc>
          <w:tcPr>
            <w:tcW w:w="825" w:type="dxa"/>
            <w:tcBorders>
              <w:top w:val="single" w:sz="4" w:space="0" w:color="auto"/>
              <w:left w:val="single" w:sz="4" w:space="0" w:color="auto"/>
              <w:bottom w:val="single" w:sz="4" w:space="0" w:color="auto"/>
              <w:right w:val="single" w:sz="4" w:space="0" w:color="auto"/>
            </w:tcBorders>
            <w:hideMark/>
          </w:tcPr>
          <w:p w14:paraId="69E06B27" w14:textId="77777777" w:rsidR="00595973" w:rsidRDefault="00595973" w:rsidP="00040FA5">
            <w:pPr>
              <w:spacing w:before="20" w:after="40"/>
              <w:rPr>
                <w:rFonts w:eastAsia="Arial Unicode MS"/>
                <w:bCs/>
                <w:sz w:val="24"/>
                <w:szCs w:val="24"/>
              </w:rPr>
            </w:pPr>
            <w:r>
              <w:rPr>
                <w:rFonts w:eastAsia="Arial Unicode MS"/>
                <w:bCs/>
                <w:sz w:val="24"/>
                <w:szCs w:val="24"/>
              </w:rPr>
              <w:t>BL-2</w:t>
            </w:r>
          </w:p>
          <w:p w14:paraId="617BB173" w14:textId="77777777" w:rsidR="00595973" w:rsidRDefault="00595973" w:rsidP="00040FA5">
            <w:pPr>
              <w:spacing w:before="20" w:after="40"/>
              <w:rPr>
                <w:rFonts w:eastAsia="Arial Unicode MS"/>
                <w:bCs/>
                <w:sz w:val="24"/>
                <w:szCs w:val="24"/>
              </w:rPr>
            </w:pPr>
            <w:r>
              <w:rPr>
                <w:rFonts w:eastAsia="Arial Unicode MS"/>
                <w:bCs/>
                <w:sz w:val="24"/>
                <w:szCs w:val="24"/>
              </w:rPr>
              <w:t>BL-2</w:t>
            </w:r>
          </w:p>
        </w:tc>
      </w:tr>
      <w:tr w:rsidR="00595973" w14:paraId="779A486F" w14:textId="77777777" w:rsidTr="00D87E97">
        <w:tc>
          <w:tcPr>
            <w:tcW w:w="10972" w:type="dxa"/>
            <w:gridSpan w:val="6"/>
            <w:tcBorders>
              <w:top w:val="single" w:sz="4" w:space="0" w:color="auto"/>
              <w:left w:val="single" w:sz="4" w:space="0" w:color="auto"/>
              <w:bottom w:val="single" w:sz="4" w:space="0" w:color="auto"/>
              <w:right w:val="single" w:sz="4" w:space="0" w:color="auto"/>
            </w:tcBorders>
            <w:hideMark/>
          </w:tcPr>
          <w:p w14:paraId="597EFC1A" w14:textId="77777777" w:rsidR="00595973" w:rsidRDefault="00595973" w:rsidP="00040FA5">
            <w:pPr>
              <w:spacing w:before="20" w:after="40"/>
              <w:jc w:val="center"/>
              <w:rPr>
                <w:rFonts w:eastAsia="Arial Unicode MS"/>
                <w:bCs/>
                <w:sz w:val="24"/>
                <w:szCs w:val="24"/>
              </w:rPr>
            </w:pPr>
            <w:r>
              <w:rPr>
                <w:rFonts w:eastAsia="Arial Unicode MS"/>
                <w:bCs/>
                <w:sz w:val="24"/>
                <w:szCs w:val="24"/>
              </w:rPr>
              <w:t>UNIT-3</w:t>
            </w:r>
          </w:p>
        </w:tc>
      </w:tr>
      <w:tr w:rsidR="00595973" w14:paraId="3E347CB5" w14:textId="77777777" w:rsidTr="00D87E97">
        <w:trPr>
          <w:gridAfter w:val="1"/>
          <w:wAfter w:w="6" w:type="dxa"/>
        </w:trPr>
        <w:tc>
          <w:tcPr>
            <w:tcW w:w="623" w:type="dxa"/>
            <w:tcBorders>
              <w:top w:val="single" w:sz="4" w:space="0" w:color="auto"/>
              <w:left w:val="single" w:sz="4" w:space="0" w:color="auto"/>
              <w:bottom w:val="single" w:sz="4" w:space="0" w:color="auto"/>
              <w:right w:val="single" w:sz="4" w:space="0" w:color="auto"/>
            </w:tcBorders>
          </w:tcPr>
          <w:p w14:paraId="74D9C61A" w14:textId="77777777" w:rsidR="00595973" w:rsidRDefault="00595973" w:rsidP="00595973">
            <w:pPr>
              <w:pStyle w:val="ListParagraph"/>
              <w:numPr>
                <w:ilvl w:val="0"/>
                <w:numId w:val="49"/>
              </w:numPr>
              <w:spacing w:before="20" w:after="40"/>
              <w:ind w:left="473"/>
              <w:rPr>
                <w:rFonts w:eastAsia="Arial Unicode MS"/>
                <w:bCs/>
                <w:sz w:val="24"/>
                <w:szCs w:val="24"/>
              </w:rPr>
            </w:pPr>
          </w:p>
        </w:tc>
        <w:tc>
          <w:tcPr>
            <w:tcW w:w="8081" w:type="dxa"/>
            <w:tcBorders>
              <w:top w:val="single" w:sz="4" w:space="0" w:color="auto"/>
              <w:left w:val="single" w:sz="4" w:space="0" w:color="auto"/>
              <w:bottom w:val="single" w:sz="4" w:space="0" w:color="auto"/>
              <w:right w:val="single" w:sz="4" w:space="0" w:color="auto"/>
            </w:tcBorders>
            <w:hideMark/>
          </w:tcPr>
          <w:p w14:paraId="6191D658" w14:textId="77777777" w:rsidR="00595973" w:rsidRDefault="00595973" w:rsidP="00040FA5">
            <w:pPr>
              <w:spacing w:before="20" w:after="40"/>
              <w:rPr>
                <w:rFonts w:eastAsia="Arial Unicode MS"/>
                <w:bCs/>
                <w:sz w:val="24"/>
                <w:szCs w:val="24"/>
              </w:rPr>
            </w:pPr>
            <w:r>
              <w:rPr>
                <w:rFonts w:eastAsia="Arial Unicode MS"/>
                <w:bCs/>
                <w:sz w:val="24"/>
                <w:szCs w:val="24"/>
              </w:rPr>
              <w:t>Depict the responsibility of experimenters with proper case studies</w:t>
            </w:r>
          </w:p>
        </w:tc>
        <w:tc>
          <w:tcPr>
            <w:tcW w:w="670" w:type="dxa"/>
            <w:tcBorders>
              <w:top w:val="single" w:sz="4" w:space="0" w:color="auto"/>
              <w:left w:val="single" w:sz="4" w:space="0" w:color="auto"/>
              <w:bottom w:val="single" w:sz="4" w:space="0" w:color="auto"/>
              <w:right w:val="single" w:sz="4" w:space="0" w:color="auto"/>
            </w:tcBorders>
            <w:hideMark/>
          </w:tcPr>
          <w:p w14:paraId="32D8D466" w14:textId="77777777" w:rsidR="00595973" w:rsidRDefault="00595973" w:rsidP="00040FA5">
            <w:pPr>
              <w:spacing w:before="20" w:after="40"/>
              <w:rPr>
                <w:rFonts w:eastAsia="Arial Unicode MS"/>
                <w:bCs/>
                <w:sz w:val="24"/>
                <w:szCs w:val="24"/>
              </w:rPr>
            </w:pPr>
            <w:r>
              <w:rPr>
                <w:rFonts w:eastAsia="Arial Unicode MS"/>
                <w:bCs/>
                <w:sz w:val="24"/>
                <w:szCs w:val="24"/>
              </w:rPr>
              <w:t>10M</w:t>
            </w:r>
          </w:p>
        </w:tc>
        <w:tc>
          <w:tcPr>
            <w:tcW w:w="767" w:type="dxa"/>
            <w:tcBorders>
              <w:top w:val="single" w:sz="4" w:space="0" w:color="auto"/>
              <w:left w:val="single" w:sz="4" w:space="0" w:color="auto"/>
              <w:bottom w:val="single" w:sz="4" w:space="0" w:color="auto"/>
              <w:right w:val="single" w:sz="4" w:space="0" w:color="auto"/>
            </w:tcBorders>
            <w:hideMark/>
          </w:tcPr>
          <w:p w14:paraId="43590C25" w14:textId="77777777" w:rsidR="00595973" w:rsidRDefault="00595973" w:rsidP="00040FA5">
            <w:pPr>
              <w:spacing w:before="20" w:after="40"/>
              <w:rPr>
                <w:rFonts w:eastAsia="Arial Unicode MS"/>
                <w:bCs/>
                <w:sz w:val="24"/>
                <w:szCs w:val="24"/>
              </w:rPr>
            </w:pPr>
            <w:r>
              <w:rPr>
                <w:rFonts w:eastAsia="Arial Unicode MS"/>
                <w:bCs/>
                <w:sz w:val="24"/>
                <w:szCs w:val="24"/>
              </w:rPr>
              <w:t>CO-3</w:t>
            </w:r>
          </w:p>
        </w:tc>
        <w:tc>
          <w:tcPr>
            <w:tcW w:w="825" w:type="dxa"/>
            <w:tcBorders>
              <w:top w:val="single" w:sz="4" w:space="0" w:color="auto"/>
              <w:left w:val="single" w:sz="4" w:space="0" w:color="auto"/>
              <w:bottom w:val="single" w:sz="4" w:space="0" w:color="auto"/>
              <w:right w:val="single" w:sz="4" w:space="0" w:color="auto"/>
            </w:tcBorders>
            <w:hideMark/>
          </w:tcPr>
          <w:p w14:paraId="4A33BF08" w14:textId="77777777" w:rsidR="00595973" w:rsidRDefault="00595973" w:rsidP="00040FA5">
            <w:pPr>
              <w:spacing w:before="20" w:after="40"/>
              <w:rPr>
                <w:rFonts w:eastAsia="Arial Unicode MS"/>
                <w:bCs/>
                <w:sz w:val="24"/>
                <w:szCs w:val="24"/>
              </w:rPr>
            </w:pPr>
            <w:r>
              <w:rPr>
                <w:rFonts w:eastAsia="Arial Unicode MS"/>
                <w:bCs/>
                <w:sz w:val="24"/>
                <w:szCs w:val="24"/>
              </w:rPr>
              <w:t>BL-3</w:t>
            </w:r>
          </w:p>
        </w:tc>
      </w:tr>
      <w:tr w:rsidR="00595973" w14:paraId="0396DBED" w14:textId="77777777" w:rsidTr="00D87E97">
        <w:tc>
          <w:tcPr>
            <w:tcW w:w="10972" w:type="dxa"/>
            <w:gridSpan w:val="6"/>
            <w:tcBorders>
              <w:top w:val="single" w:sz="4" w:space="0" w:color="auto"/>
              <w:left w:val="single" w:sz="4" w:space="0" w:color="auto"/>
              <w:bottom w:val="single" w:sz="4" w:space="0" w:color="auto"/>
              <w:right w:val="single" w:sz="4" w:space="0" w:color="auto"/>
            </w:tcBorders>
            <w:hideMark/>
          </w:tcPr>
          <w:p w14:paraId="7EA10DAF" w14:textId="77777777" w:rsidR="00595973" w:rsidRDefault="00595973" w:rsidP="00040FA5">
            <w:pPr>
              <w:spacing w:before="20" w:after="40"/>
              <w:jc w:val="center"/>
              <w:rPr>
                <w:rFonts w:eastAsia="Arial Unicode MS"/>
                <w:bCs/>
                <w:sz w:val="24"/>
                <w:szCs w:val="24"/>
              </w:rPr>
            </w:pPr>
            <w:r>
              <w:rPr>
                <w:rFonts w:eastAsia="Arial Unicode MS"/>
                <w:bCs/>
                <w:sz w:val="24"/>
                <w:szCs w:val="24"/>
              </w:rPr>
              <w:t>OR</w:t>
            </w:r>
          </w:p>
        </w:tc>
      </w:tr>
      <w:tr w:rsidR="00595973" w14:paraId="18B2518A" w14:textId="77777777" w:rsidTr="00D87E97">
        <w:trPr>
          <w:gridAfter w:val="1"/>
          <w:wAfter w:w="6" w:type="dxa"/>
        </w:trPr>
        <w:tc>
          <w:tcPr>
            <w:tcW w:w="623" w:type="dxa"/>
            <w:tcBorders>
              <w:top w:val="single" w:sz="4" w:space="0" w:color="auto"/>
              <w:left w:val="single" w:sz="4" w:space="0" w:color="auto"/>
              <w:bottom w:val="single" w:sz="4" w:space="0" w:color="auto"/>
              <w:right w:val="single" w:sz="4" w:space="0" w:color="auto"/>
            </w:tcBorders>
          </w:tcPr>
          <w:p w14:paraId="4D7FD58F" w14:textId="77777777" w:rsidR="00595973" w:rsidRDefault="00595973" w:rsidP="00595973">
            <w:pPr>
              <w:pStyle w:val="ListParagraph"/>
              <w:numPr>
                <w:ilvl w:val="0"/>
                <w:numId w:val="49"/>
              </w:numPr>
              <w:spacing w:before="20" w:after="40"/>
              <w:ind w:left="473"/>
              <w:rPr>
                <w:rFonts w:eastAsia="Arial Unicode MS"/>
                <w:bCs/>
                <w:sz w:val="24"/>
                <w:szCs w:val="24"/>
              </w:rPr>
            </w:pPr>
          </w:p>
        </w:tc>
        <w:tc>
          <w:tcPr>
            <w:tcW w:w="8081" w:type="dxa"/>
            <w:tcBorders>
              <w:top w:val="single" w:sz="4" w:space="0" w:color="auto"/>
              <w:left w:val="single" w:sz="4" w:space="0" w:color="auto"/>
              <w:bottom w:val="single" w:sz="4" w:space="0" w:color="auto"/>
              <w:right w:val="single" w:sz="4" w:space="0" w:color="auto"/>
            </w:tcBorders>
            <w:hideMark/>
          </w:tcPr>
          <w:p w14:paraId="3C30AD36" w14:textId="77777777" w:rsidR="00595973" w:rsidRDefault="00595973" w:rsidP="00040FA5">
            <w:pPr>
              <w:spacing w:before="20" w:after="40"/>
              <w:rPr>
                <w:rFonts w:eastAsia="Arial Unicode MS"/>
                <w:bCs/>
                <w:sz w:val="24"/>
                <w:szCs w:val="24"/>
              </w:rPr>
            </w:pPr>
            <w:r>
              <w:rPr>
                <w:rFonts w:eastAsia="Arial Unicode MS"/>
                <w:bCs/>
                <w:sz w:val="24"/>
                <w:szCs w:val="24"/>
              </w:rPr>
              <w:t>a) Brief on IPR bases laws of trust and professional rights</w:t>
            </w:r>
          </w:p>
          <w:p w14:paraId="3271B76D" w14:textId="77777777" w:rsidR="00595973" w:rsidRDefault="00595973" w:rsidP="00040FA5">
            <w:pPr>
              <w:spacing w:before="20" w:after="40"/>
              <w:rPr>
                <w:rFonts w:eastAsia="Arial Unicode MS"/>
                <w:bCs/>
                <w:sz w:val="24"/>
                <w:szCs w:val="24"/>
              </w:rPr>
            </w:pPr>
            <w:r>
              <w:rPr>
                <w:rFonts w:eastAsia="Arial Unicode MS"/>
                <w:bCs/>
                <w:sz w:val="24"/>
                <w:szCs w:val="24"/>
              </w:rPr>
              <w:t>b) Deliver a note on diverse role of engineers as professionals</w:t>
            </w:r>
          </w:p>
        </w:tc>
        <w:tc>
          <w:tcPr>
            <w:tcW w:w="670" w:type="dxa"/>
            <w:tcBorders>
              <w:top w:val="single" w:sz="4" w:space="0" w:color="auto"/>
              <w:left w:val="single" w:sz="4" w:space="0" w:color="auto"/>
              <w:bottom w:val="single" w:sz="4" w:space="0" w:color="auto"/>
              <w:right w:val="single" w:sz="4" w:space="0" w:color="auto"/>
            </w:tcBorders>
          </w:tcPr>
          <w:p w14:paraId="4F969D06" w14:textId="77777777" w:rsidR="00595973" w:rsidRDefault="00595973" w:rsidP="00040FA5">
            <w:pPr>
              <w:spacing w:before="20" w:after="40"/>
              <w:rPr>
                <w:rFonts w:eastAsia="Arial Unicode MS"/>
                <w:bCs/>
                <w:sz w:val="24"/>
                <w:szCs w:val="24"/>
              </w:rPr>
            </w:pPr>
            <w:r>
              <w:rPr>
                <w:rFonts w:eastAsia="Arial Unicode MS"/>
                <w:bCs/>
                <w:sz w:val="24"/>
                <w:szCs w:val="24"/>
              </w:rPr>
              <w:t>5M</w:t>
            </w:r>
          </w:p>
          <w:p w14:paraId="6012D382" w14:textId="77777777" w:rsidR="00595973" w:rsidRDefault="00595973" w:rsidP="00040FA5">
            <w:pPr>
              <w:spacing w:before="20" w:after="40"/>
              <w:rPr>
                <w:rFonts w:eastAsia="Arial Unicode MS"/>
                <w:bCs/>
                <w:sz w:val="24"/>
                <w:szCs w:val="24"/>
              </w:rPr>
            </w:pPr>
            <w:r>
              <w:rPr>
                <w:rFonts w:eastAsia="Arial Unicode MS"/>
                <w:bCs/>
                <w:sz w:val="24"/>
                <w:szCs w:val="24"/>
              </w:rPr>
              <w:t>5M</w:t>
            </w:r>
          </w:p>
        </w:tc>
        <w:tc>
          <w:tcPr>
            <w:tcW w:w="767" w:type="dxa"/>
            <w:tcBorders>
              <w:top w:val="single" w:sz="4" w:space="0" w:color="auto"/>
              <w:left w:val="single" w:sz="4" w:space="0" w:color="auto"/>
              <w:bottom w:val="single" w:sz="4" w:space="0" w:color="auto"/>
              <w:right w:val="single" w:sz="4" w:space="0" w:color="auto"/>
            </w:tcBorders>
          </w:tcPr>
          <w:p w14:paraId="4D490462" w14:textId="77777777" w:rsidR="00595973" w:rsidRDefault="00595973" w:rsidP="00040FA5">
            <w:pPr>
              <w:spacing w:before="20" w:after="40"/>
              <w:rPr>
                <w:rFonts w:eastAsia="Arial Unicode MS"/>
                <w:bCs/>
                <w:sz w:val="24"/>
                <w:szCs w:val="24"/>
              </w:rPr>
            </w:pPr>
            <w:r>
              <w:rPr>
                <w:rFonts w:eastAsia="Arial Unicode MS"/>
                <w:bCs/>
                <w:sz w:val="24"/>
                <w:szCs w:val="24"/>
              </w:rPr>
              <w:t>CO-3</w:t>
            </w:r>
          </w:p>
          <w:p w14:paraId="0539FB7F" w14:textId="77777777" w:rsidR="00595973" w:rsidRDefault="00595973" w:rsidP="00040FA5">
            <w:pPr>
              <w:spacing w:before="20" w:after="40"/>
              <w:rPr>
                <w:rFonts w:eastAsia="Arial Unicode MS"/>
                <w:bCs/>
                <w:sz w:val="24"/>
                <w:szCs w:val="24"/>
              </w:rPr>
            </w:pPr>
            <w:r>
              <w:rPr>
                <w:rFonts w:eastAsia="Arial Unicode MS"/>
                <w:bCs/>
                <w:sz w:val="24"/>
                <w:szCs w:val="24"/>
              </w:rPr>
              <w:t>CO-3</w:t>
            </w:r>
          </w:p>
        </w:tc>
        <w:tc>
          <w:tcPr>
            <w:tcW w:w="825" w:type="dxa"/>
            <w:tcBorders>
              <w:top w:val="single" w:sz="4" w:space="0" w:color="auto"/>
              <w:left w:val="single" w:sz="4" w:space="0" w:color="auto"/>
              <w:bottom w:val="single" w:sz="4" w:space="0" w:color="auto"/>
              <w:right w:val="single" w:sz="4" w:space="0" w:color="auto"/>
            </w:tcBorders>
          </w:tcPr>
          <w:p w14:paraId="1C71ED16" w14:textId="77777777" w:rsidR="00595973" w:rsidRDefault="00595973" w:rsidP="00040FA5">
            <w:pPr>
              <w:spacing w:before="20" w:after="40"/>
              <w:rPr>
                <w:rFonts w:eastAsia="Arial Unicode MS"/>
                <w:bCs/>
                <w:sz w:val="24"/>
                <w:szCs w:val="24"/>
              </w:rPr>
            </w:pPr>
            <w:r>
              <w:rPr>
                <w:rFonts w:eastAsia="Arial Unicode MS"/>
                <w:bCs/>
                <w:sz w:val="24"/>
                <w:szCs w:val="24"/>
              </w:rPr>
              <w:t>BL-3</w:t>
            </w:r>
          </w:p>
          <w:p w14:paraId="59A13670" w14:textId="77777777" w:rsidR="00595973" w:rsidRDefault="00595973" w:rsidP="00040FA5">
            <w:pPr>
              <w:spacing w:before="20" w:after="40"/>
              <w:rPr>
                <w:rFonts w:eastAsia="Arial Unicode MS"/>
                <w:bCs/>
                <w:sz w:val="24"/>
                <w:szCs w:val="24"/>
              </w:rPr>
            </w:pPr>
            <w:r>
              <w:rPr>
                <w:rFonts w:eastAsia="Arial Unicode MS"/>
                <w:bCs/>
                <w:sz w:val="24"/>
                <w:szCs w:val="24"/>
              </w:rPr>
              <w:t>BL-3</w:t>
            </w:r>
          </w:p>
        </w:tc>
      </w:tr>
      <w:tr w:rsidR="00595973" w14:paraId="6395C70C" w14:textId="77777777" w:rsidTr="00D87E97">
        <w:tc>
          <w:tcPr>
            <w:tcW w:w="10972" w:type="dxa"/>
            <w:gridSpan w:val="6"/>
            <w:tcBorders>
              <w:top w:val="single" w:sz="4" w:space="0" w:color="auto"/>
              <w:left w:val="single" w:sz="4" w:space="0" w:color="auto"/>
              <w:bottom w:val="single" w:sz="4" w:space="0" w:color="auto"/>
              <w:right w:val="single" w:sz="4" w:space="0" w:color="auto"/>
            </w:tcBorders>
            <w:hideMark/>
          </w:tcPr>
          <w:p w14:paraId="0BEECF5D" w14:textId="77777777" w:rsidR="00595973" w:rsidRDefault="00595973" w:rsidP="00040FA5">
            <w:pPr>
              <w:spacing w:before="20" w:after="40"/>
              <w:jc w:val="center"/>
              <w:rPr>
                <w:rFonts w:eastAsia="Arial Unicode MS"/>
                <w:bCs/>
                <w:sz w:val="24"/>
                <w:szCs w:val="24"/>
              </w:rPr>
            </w:pPr>
            <w:r>
              <w:rPr>
                <w:rFonts w:eastAsia="Arial Unicode MS"/>
                <w:bCs/>
                <w:sz w:val="24"/>
                <w:szCs w:val="24"/>
              </w:rPr>
              <w:t>UNIT-4</w:t>
            </w:r>
          </w:p>
        </w:tc>
      </w:tr>
      <w:tr w:rsidR="00595973" w14:paraId="3EE6056F" w14:textId="77777777" w:rsidTr="00D87E97">
        <w:trPr>
          <w:gridAfter w:val="1"/>
          <w:wAfter w:w="6" w:type="dxa"/>
        </w:trPr>
        <w:tc>
          <w:tcPr>
            <w:tcW w:w="623" w:type="dxa"/>
            <w:tcBorders>
              <w:top w:val="single" w:sz="4" w:space="0" w:color="auto"/>
              <w:left w:val="single" w:sz="4" w:space="0" w:color="auto"/>
              <w:bottom w:val="single" w:sz="4" w:space="0" w:color="auto"/>
              <w:right w:val="single" w:sz="4" w:space="0" w:color="auto"/>
            </w:tcBorders>
          </w:tcPr>
          <w:p w14:paraId="04021445" w14:textId="77777777" w:rsidR="00595973" w:rsidRDefault="00595973" w:rsidP="00595973">
            <w:pPr>
              <w:pStyle w:val="ListParagraph"/>
              <w:numPr>
                <w:ilvl w:val="0"/>
                <w:numId w:val="49"/>
              </w:numPr>
              <w:spacing w:before="20" w:after="40"/>
              <w:ind w:left="473"/>
              <w:rPr>
                <w:rFonts w:eastAsia="Arial Unicode MS"/>
                <w:bCs/>
                <w:sz w:val="24"/>
                <w:szCs w:val="24"/>
              </w:rPr>
            </w:pPr>
          </w:p>
        </w:tc>
        <w:tc>
          <w:tcPr>
            <w:tcW w:w="8081" w:type="dxa"/>
            <w:tcBorders>
              <w:top w:val="single" w:sz="4" w:space="0" w:color="auto"/>
              <w:left w:val="single" w:sz="4" w:space="0" w:color="auto"/>
              <w:bottom w:val="single" w:sz="4" w:space="0" w:color="auto"/>
              <w:right w:val="single" w:sz="4" w:space="0" w:color="auto"/>
            </w:tcBorders>
            <w:hideMark/>
          </w:tcPr>
          <w:p w14:paraId="5ED046AC" w14:textId="77777777" w:rsidR="00595973" w:rsidRDefault="00595973" w:rsidP="00040FA5">
            <w:pPr>
              <w:spacing w:before="20" w:after="40"/>
              <w:jc w:val="both"/>
              <w:rPr>
                <w:rFonts w:eastAsia="Arial Unicode MS"/>
                <w:bCs/>
                <w:sz w:val="24"/>
                <w:szCs w:val="24"/>
              </w:rPr>
            </w:pPr>
            <w:r w:rsidRPr="00C53E4E">
              <w:rPr>
                <w:rFonts w:eastAsia="Arial Unicode MS"/>
                <w:bCs/>
                <w:sz w:val="24"/>
                <w:szCs w:val="24"/>
              </w:rPr>
              <w:t>Define and distinguish Code of Ethics and Code of Conduct. Discuss the role of Professional Societies in shaping, guiding, and supporting an engineer’s career. Use specific points from any Code of Ethics relevant to your engineering discipline including the Ten Commandments of Computer Ethics, or Vision and Mission statements of any Professional Society as supporting examples</w:t>
            </w:r>
          </w:p>
        </w:tc>
        <w:tc>
          <w:tcPr>
            <w:tcW w:w="670" w:type="dxa"/>
            <w:tcBorders>
              <w:top w:val="single" w:sz="4" w:space="0" w:color="auto"/>
              <w:left w:val="single" w:sz="4" w:space="0" w:color="auto"/>
              <w:bottom w:val="single" w:sz="4" w:space="0" w:color="auto"/>
              <w:right w:val="single" w:sz="4" w:space="0" w:color="auto"/>
            </w:tcBorders>
            <w:hideMark/>
          </w:tcPr>
          <w:p w14:paraId="773429BE" w14:textId="77777777" w:rsidR="00595973" w:rsidRDefault="00595973" w:rsidP="00040FA5">
            <w:pPr>
              <w:spacing w:before="20" w:after="40"/>
              <w:rPr>
                <w:rFonts w:eastAsia="Arial Unicode MS"/>
                <w:bCs/>
                <w:sz w:val="24"/>
                <w:szCs w:val="24"/>
              </w:rPr>
            </w:pPr>
            <w:r>
              <w:rPr>
                <w:rFonts w:eastAsia="Arial Unicode MS"/>
                <w:bCs/>
                <w:sz w:val="24"/>
                <w:szCs w:val="24"/>
              </w:rPr>
              <w:t>10M</w:t>
            </w:r>
          </w:p>
        </w:tc>
        <w:tc>
          <w:tcPr>
            <w:tcW w:w="767" w:type="dxa"/>
            <w:tcBorders>
              <w:top w:val="single" w:sz="4" w:space="0" w:color="auto"/>
              <w:left w:val="single" w:sz="4" w:space="0" w:color="auto"/>
              <w:bottom w:val="single" w:sz="4" w:space="0" w:color="auto"/>
              <w:right w:val="single" w:sz="4" w:space="0" w:color="auto"/>
            </w:tcBorders>
            <w:hideMark/>
          </w:tcPr>
          <w:p w14:paraId="2732687E" w14:textId="77777777" w:rsidR="00595973" w:rsidRDefault="00595973" w:rsidP="00040FA5">
            <w:pPr>
              <w:spacing w:before="20" w:after="40"/>
              <w:rPr>
                <w:rFonts w:eastAsia="Arial Unicode MS"/>
                <w:bCs/>
                <w:sz w:val="24"/>
                <w:szCs w:val="24"/>
              </w:rPr>
            </w:pPr>
            <w:r>
              <w:rPr>
                <w:rFonts w:eastAsia="Arial Unicode MS"/>
                <w:bCs/>
                <w:sz w:val="24"/>
                <w:szCs w:val="24"/>
              </w:rPr>
              <w:t>CO-4</w:t>
            </w:r>
          </w:p>
        </w:tc>
        <w:tc>
          <w:tcPr>
            <w:tcW w:w="825" w:type="dxa"/>
            <w:tcBorders>
              <w:top w:val="single" w:sz="4" w:space="0" w:color="auto"/>
              <w:left w:val="single" w:sz="4" w:space="0" w:color="auto"/>
              <w:bottom w:val="single" w:sz="4" w:space="0" w:color="auto"/>
              <w:right w:val="single" w:sz="4" w:space="0" w:color="auto"/>
            </w:tcBorders>
            <w:hideMark/>
          </w:tcPr>
          <w:p w14:paraId="53DF7706" w14:textId="77777777" w:rsidR="00595973" w:rsidRDefault="00595973" w:rsidP="00040FA5">
            <w:pPr>
              <w:spacing w:before="20" w:after="40"/>
              <w:rPr>
                <w:rFonts w:eastAsia="Arial Unicode MS"/>
                <w:bCs/>
                <w:sz w:val="24"/>
                <w:szCs w:val="24"/>
              </w:rPr>
            </w:pPr>
            <w:r>
              <w:rPr>
                <w:rFonts w:eastAsia="Arial Unicode MS"/>
                <w:bCs/>
                <w:sz w:val="24"/>
                <w:szCs w:val="24"/>
              </w:rPr>
              <w:t>BL-3</w:t>
            </w:r>
          </w:p>
        </w:tc>
      </w:tr>
      <w:tr w:rsidR="00595973" w14:paraId="44AFD39A" w14:textId="77777777" w:rsidTr="00D87E97">
        <w:tc>
          <w:tcPr>
            <w:tcW w:w="10972" w:type="dxa"/>
            <w:gridSpan w:val="6"/>
            <w:tcBorders>
              <w:top w:val="single" w:sz="4" w:space="0" w:color="auto"/>
              <w:left w:val="single" w:sz="4" w:space="0" w:color="auto"/>
              <w:bottom w:val="single" w:sz="4" w:space="0" w:color="auto"/>
              <w:right w:val="single" w:sz="4" w:space="0" w:color="auto"/>
            </w:tcBorders>
            <w:hideMark/>
          </w:tcPr>
          <w:p w14:paraId="196B4E84" w14:textId="77777777" w:rsidR="00595973" w:rsidRDefault="00595973" w:rsidP="00040FA5">
            <w:pPr>
              <w:spacing w:before="20" w:after="40"/>
              <w:jc w:val="center"/>
              <w:rPr>
                <w:rFonts w:eastAsia="Arial Unicode MS"/>
                <w:bCs/>
                <w:sz w:val="24"/>
                <w:szCs w:val="24"/>
              </w:rPr>
            </w:pPr>
            <w:r>
              <w:rPr>
                <w:rFonts w:eastAsia="Arial Unicode MS"/>
                <w:bCs/>
                <w:sz w:val="24"/>
                <w:szCs w:val="24"/>
              </w:rPr>
              <w:t>OR</w:t>
            </w:r>
          </w:p>
        </w:tc>
      </w:tr>
      <w:tr w:rsidR="00595973" w14:paraId="53C17049" w14:textId="77777777" w:rsidTr="00D87E97">
        <w:trPr>
          <w:gridAfter w:val="1"/>
          <w:wAfter w:w="6" w:type="dxa"/>
        </w:trPr>
        <w:tc>
          <w:tcPr>
            <w:tcW w:w="623" w:type="dxa"/>
            <w:tcBorders>
              <w:top w:val="single" w:sz="4" w:space="0" w:color="auto"/>
              <w:left w:val="single" w:sz="4" w:space="0" w:color="auto"/>
              <w:bottom w:val="single" w:sz="4" w:space="0" w:color="auto"/>
              <w:right w:val="single" w:sz="4" w:space="0" w:color="auto"/>
            </w:tcBorders>
          </w:tcPr>
          <w:p w14:paraId="285596E2" w14:textId="77777777" w:rsidR="00595973" w:rsidRDefault="00595973" w:rsidP="00595973">
            <w:pPr>
              <w:pStyle w:val="ListParagraph"/>
              <w:numPr>
                <w:ilvl w:val="0"/>
                <w:numId w:val="49"/>
              </w:numPr>
              <w:spacing w:before="20" w:after="40"/>
              <w:ind w:left="473"/>
              <w:rPr>
                <w:rFonts w:eastAsia="Arial Unicode MS"/>
                <w:bCs/>
                <w:sz w:val="24"/>
                <w:szCs w:val="24"/>
              </w:rPr>
            </w:pPr>
          </w:p>
        </w:tc>
        <w:tc>
          <w:tcPr>
            <w:tcW w:w="8081" w:type="dxa"/>
            <w:tcBorders>
              <w:top w:val="single" w:sz="4" w:space="0" w:color="auto"/>
              <w:left w:val="single" w:sz="4" w:space="0" w:color="auto"/>
              <w:bottom w:val="single" w:sz="4" w:space="0" w:color="auto"/>
              <w:right w:val="single" w:sz="4" w:space="0" w:color="auto"/>
            </w:tcBorders>
            <w:hideMark/>
          </w:tcPr>
          <w:p w14:paraId="768A3111" w14:textId="77777777" w:rsidR="00595973" w:rsidRDefault="00595973" w:rsidP="00040FA5">
            <w:pPr>
              <w:spacing w:before="20" w:after="40"/>
              <w:rPr>
                <w:rFonts w:eastAsia="Arial Unicode MS"/>
                <w:bCs/>
                <w:sz w:val="24"/>
                <w:szCs w:val="24"/>
              </w:rPr>
            </w:pPr>
            <w:r>
              <w:rPr>
                <w:rFonts w:eastAsia="Arial Unicode MS"/>
                <w:bCs/>
                <w:sz w:val="24"/>
                <w:szCs w:val="24"/>
              </w:rPr>
              <w:t xml:space="preserve">a) Examine the identifications of </w:t>
            </w:r>
            <w:r w:rsidRPr="00C53E4E">
              <w:rPr>
                <w:rFonts w:eastAsia="Arial Unicode MS"/>
                <w:bCs/>
                <w:sz w:val="24"/>
                <w:szCs w:val="24"/>
              </w:rPr>
              <w:t xml:space="preserve"> a culpable mistake</w:t>
            </w:r>
          </w:p>
          <w:p w14:paraId="2E8958A1" w14:textId="77777777" w:rsidR="00595973" w:rsidRDefault="00595973" w:rsidP="00040FA5">
            <w:pPr>
              <w:spacing w:before="20" w:after="40"/>
              <w:rPr>
                <w:rFonts w:eastAsia="Arial Unicode MS"/>
                <w:bCs/>
                <w:sz w:val="24"/>
                <w:szCs w:val="24"/>
              </w:rPr>
            </w:pPr>
            <w:r>
              <w:rPr>
                <w:rFonts w:eastAsia="Arial Unicode MS"/>
                <w:bCs/>
                <w:sz w:val="24"/>
                <w:szCs w:val="24"/>
              </w:rPr>
              <w:lastRenderedPageBreak/>
              <w:t>b) Justify the effects of occupational crime</w:t>
            </w:r>
          </w:p>
        </w:tc>
        <w:tc>
          <w:tcPr>
            <w:tcW w:w="670" w:type="dxa"/>
            <w:tcBorders>
              <w:top w:val="single" w:sz="4" w:space="0" w:color="auto"/>
              <w:left w:val="single" w:sz="4" w:space="0" w:color="auto"/>
              <w:bottom w:val="single" w:sz="4" w:space="0" w:color="auto"/>
              <w:right w:val="single" w:sz="4" w:space="0" w:color="auto"/>
            </w:tcBorders>
            <w:hideMark/>
          </w:tcPr>
          <w:p w14:paraId="6619F147" w14:textId="77777777" w:rsidR="00595973" w:rsidRDefault="00595973" w:rsidP="00040FA5">
            <w:pPr>
              <w:spacing w:before="20" w:after="40"/>
              <w:rPr>
                <w:rFonts w:eastAsia="Arial Unicode MS"/>
                <w:bCs/>
                <w:sz w:val="24"/>
                <w:szCs w:val="24"/>
              </w:rPr>
            </w:pPr>
            <w:r>
              <w:rPr>
                <w:rFonts w:eastAsia="Arial Unicode MS"/>
                <w:bCs/>
                <w:sz w:val="24"/>
                <w:szCs w:val="24"/>
              </w:rPr>
              <w:lastRenderedPageBreak/>
              <w:t>5M</w:t>
            </w:r>
          </w:p>
          <w:p w14:paraId="0C4A1400" w14:textId="77777777" w:rsidR="00595973" w:rsidRDefault="00595973" w:rsidP="00040FA5">
            <w:pPr>
              <w:spacing w:before="20" w:after="40"/>
              <w:rPr>
                <w:rFonts w:eastAsia="Arial Unicode MS"/>
                <w:bCs/>
                <w:sz w:val="24"/>
                <w:szCs w:val="24"/>
              </w:rPr>
            </w:pPr>
            <w:r>
              <w:rPr>
                <w:rFonts w:eastAsia="Arial Unicode MS"/>
                <w:bCs/>
                <w:sz w:val="24"/>
                <w:szCs w:val="24"/>
              </w:rPr>
              <w:lastRenderedPageBreak/>
              <w:t>5M</w:t>
            </w:r>
          </w:p>
        </w:tc>
        <w:tc>
          <w:tcPr>
            <w:tcW w:w="767" w:type="dxa"/>
            <w:tcBorders>
              <w:top w:val="single" w:sz="4" w:space="0" w:color="auto"/>
              <w:left w:val="single" w:sz="4" w:space="0" w:color="auto"/>
              <w:bottom w:val="single" w:sz="4" w:space="0" w:color="auto"/>
              <w:right w:val="single" w:sz="4" w:space="0" w:color="auto"/>
            </w:tcBorders>
            <w:hideMark/>
          </w:tcPr>
          <w:p w14:paraId="10EE0A5C" w14:textId="77777777" w:rsidR="00595973" w:rsidRDefault="00595973" w:rsidP="00040FA5">
            <w:pPr>
              <w:spacing w:before="20" w:after="40"/>
              <w:rPr>
                <w:rFonts w:eastAsia="Arial Unicode MS"/>
                <w:bCs/>
                <w:sz w:val="24"/>
                <w:szCs w:val="24"/>
              </w:rPr>
            </w:pPr>
            <w:r>
              <w:rPr>
                <w:rFonts w:eastAsia="Arial Unicode MS"/>
                <w:bCs/>
                <w:sz w:val="24"/>
                <w:szCs w:val="24"/>
              </w:rPr>
              <w:lastRenderedPageBreak/>
              <w:t>CO-4</w:t>
            </w:r>
          </w:p>
          <w:p w14:paraId="17103468" w14:textId="77777777" w:rsidR="00595973" w:rsidRDefault="00595973" w:rsidP="00040FA5">
            <w:pPr>
              <w:spacing w:before="20" w:after="40"/>
              <w:rPr>
                <w:rFonts w:eastAsia="Arial Unicode MS"/>
                <w:bCs/>
                <w:sz w:val="24"/>
                <w:szCs w:val="24"/>
              </w:rPr>
            </w:pPr>
            <w:r>
              <w:rPr>
                <w:rFonts w:eastAsia="Arial Unicode MS"/>
                <w:bCs/>
                <w:sz w:val="24"/>
                <w:szCs w:val="24"/>
              </w:rPr>
              <w:lastRenderedPageBreak/>
              <w:t>CO-4</w:t>
            </w:r>
          </w:p>
        </w:tc>
        <w:tc>
          <w:tcPr>
            <w:tcW w:w="825" w:type="dxa"/>
            <w:tcBorders>
              <w:top w:val="single" w:sz="4" w:space="0" w:color="auto"/>
              <w:left w:val="single" w:sz="4" w:space="0" w:color="auto"/>
              <w:bottom w:val="single" w:sz="4" w:space="0" w:color="auto"/>
              <w:right w:val="single" w:sz="4" w:space="0" w:color="auto"/>
            </w:tcBorders>
            <w:hideMark/>
          </w:tcPr>
          <w:p w14:paraId="63B72A1C" w14:textId="77777777" w:rsidR="00595973" w:rsidRDefault="00595973" w:rsidP="00040FA5">
            <w:pPr>
              <w:spacing w:before="20" w:after="40"/>
              <w:rPr>
                <w:rFonts w:eastAsia="Arial Unicode MS"/>
                <w:bCs/>
                <w:sz w:val="24"/>
                <w:szCs w:val="24"/>
              </w:rPr>
            </w:pPr>
            <w:r>
              <w:rPr>
                <w:rFonts w:eastAsia="Arial Unicode MS"/>
                <w:bCs/>
                <w:sz w:val="24"/>
                <w:szCs w:val="24"/>
              </w:rPr>
              <w:lastRenderedPageBreak/>
              <w:t>BL-4</w:t>
            </w:r>
          </w:p>
          <w:p w14:paraId="04D75416" w14:textId="77777777" w:rsidR="00595973" w:rsidRDefault="00595973" w:rsidP="00040FA5">
            <w:pPr>
              <w:spacing w:before="20" w:after="40"/>
              <w:rPr>
                <w:rFonts w:eastAsia="Arial Unicode MS"/>
                <w:bCs/>
                <w:sz w:val="24"/>
                <w:szCs w:val="24"/>
              </w:rPr>
            </w:pPr>
            <w:r>
              <w:rPr>
                <w:rFonts w:eastAsia="Arial Unicode MS"/>
                <w:bCs/>
                <w:sz w:val="24"/>
                <w:szCs w:val="24"/>
              </w:rPr>
              <w:lastRenderedPageBreak/>
              <w:t>BL-4</w:t>
            </w:r>
          </w:p>
        </w:tc>
      </w:tr>
      <w:tr w:rsidR="00595973" w14:paraId="1EF27A16" w14:textId="77777777" w:rsidTr="00D87E97">
        <w:tc>
          <w:tcPr>
            <w:tcW w:w="10972" w:type="dxa"/>
            <w:gridSpan w:val="6"/>
            <w:tcBorders>
              <w:top w:val="single" w:sz="4" w:space="0" w:color="auto"/>
              <w:left w:val="single" w:sz="4" w:space="0" w:color="auto"/>
              <w:bottom w:val="single" w:sz="4" w:space="0" w:color="auto"/>
              <w:right w:val="single" w:sz="4" w:space="0" w:color="auto"/>
            </w:tcBorders>
            <w:hideMark/>
          </w:tcPr>
          <w:p w14:paraId="3EFD8560" w14:textId="77777777" w:rsidR="00595973" w:rsidRDefault="00595973" w:rsidP="00040FA5">
            <w:pPr>
              <w:spacing w:before="20" w:after="40"/>
              <w:jc w:val="center"/>
              <w:rPr>
                <w:rFonts w:eastAsia="Arial Unicode MS"/>
                <w:bCs/>
                <w:sz w:val="24"/>
                <w:szCs w:val="24"/>
              </w:rPr>
            </w:pPr>
            <w:r>
              <w:rPr>
                <w:rFonts w:eastAsia="Arial Unicode MS"/>
                <w:bCs/>
                <w:sz w:val="24"/>
                <w:szCs w:val="24"/>
              </w:rPr>
              <w:lastRenderedPageBreak/>
              <w:t>UNIT-5</w:t>
            </w:r>
          </w:p>
        </w:tc>
      </w:tr>
      <w:tr w:rsidR="00595973" w14:paraId="4180C698" w14:textId="77777777" w:rsidTr="00D87E97">
        <w:trPr>
          <w:gridAfter w:val="1"/>
          <w:wAfter w:w="6" w:type="dxa"/>
        </w:trPr>
        <w:tc>
          <w:tcPr>
            <w:tcW w:w="623" w:type="dxa"/>
            <w:tcBorders>
              <w:top w:val="single" w:sz="4" w:space="0" w:color="auto"/>
              <w:left w:val="single" w:sz="4" w:space="0" w:color="auto"/>
              <w:bottom w:val="single" w:sz="4" w:space="0" w:color="auto"/>
              <w:right w:val="single" w:sz="4" w:space="0" w:color="auto"/>
            </w:tcBorders>
          </w:tcPr>
          <w:p w14:paraId="57425909" w14:textId="77777777" w:rsidR="00595973" w:rsidRDefault="00595973" w:rsidP="00595973">
            <w:pPr>
              <w:pStyle w:val="ListParagraph"/>
              <w:numPr>
                <w:ilvl w:val="0"/>
                <w:numId w:val="49"/>
              </w:numPr>
              <w:spacing w:before="20" w:after="40"/>
              <w:ind w:left="473"/>
              <w:rPr>
                <w:rFonts w:eastAsia="Arial Unicode MS"/>
                <w:bCs/>
                <w:sz w:val="24"/>
                <w:szCs w:val="24"/>
              </w:rPr>
            </w:pPr>
          </w:p>
        </w:tc>
        <w:tc>
          <w:tcPr>
            <w:tcW w:w="8081" w:type="dxa"/>
            <w:tcBorders>
              <w:top w:val="single" w:sz="4" w:space="0" w:color="auto"/>
              <w:left w:val="single" w:sz="4" w:space="0" w:color="auto"/>
              <w:bottom w:val="single" w:sz="4" w:space="0" w:color="auto"/>
              <w:right w:val="single" w:sz="4" w:space="0" w:color="auto"/>
            </w:tcBorders>
            <w:hideMark/>
          </w:tcPr>
          <w:p w14:paraId="275E8D35" w14:textId="77777777" w:rsidR="00595973" w:rsidRDefault="00595973" w:rsidP="00040FA5">
            <w:pPr>
              <w:tabs>
                <w:tab w:val="left" w:pos="1200"/>
              </w:tabs>
              <w:spacing w:before="20" w:after="40"/>
              <w:jc w:val="both"/>
              <w:rPr>
                <w:rFonts w:eastAsia="Arial Unicode MS"/>
                <w:bCs/>
                <w:sz w:val="24"/>
                <w:szCs w:val="24"/>
              </w:rPr>
            </w:pPr>
            <w:r w:rsidRPr="00626C19">
              <w:rPr>
                <w:rFonts w:eastAsia="Arial Unicode MS"/>
                <w:bCs/>
                <w:sz w:val="24"/>
                <w:szCs w:val="24"/>
              </w:rPr>
              <w:t xml:space="preserve">Do you think the sinking of RMS Titanic ship was an avoidable accident? Justify </w:t>
            </w:r>
            <w:r w:rsidRPr="00C53E4E">
              <w:rPr>
                <w:rFonts w:eastAsia="Arial Unicode MS"/>
                <w:bCs/>
                <w:sz w:val="24"/>
                <w:szCs w:val="24"/>
              </w:rPr>
              <w:t>your answer from social, ethical, legal, engineering, and management perspectives. Do you think the learnings from the accident re still relevant after over a century. Justify your answer.</w:t>
            </w:r>
          </w:p>
        </w:tc>
        <w:tc>
          <w:tcPr>
            <w:tcW w:w="670" w:type="dxa"/>
            <w:tcBorders>
              <w:top w:val="single" w:sz="4" w:space="0" w:color="auto"/>
              <w:left w:val="single" w:sz="4" w:space="0" w:color="auto"/>
              <w:bottom w:val="single" w:sz="4" w:space="0" w:color="auto"/>
              <w:right w:val="single" w:sz="4" w:space="0" w:color="auto"/>
            </w:tcBorders>
            <w:hideMark/>
          </w:tcPr>
          <w:p w14:paraId="715BE30C" w14:textId="77777777" w:rsidR="00595973" w:rsidRDefault="00595973" w:rsidP="00040FA5">
            <w:pPr>
              <w:spacing w:before="20" w:after="40"/>
              <w:rPr>
                <w:rFonts w:eastAsia="Arial Unicode MS"/>
                <w:bCs/>
                <w:sz w:val="24"/>
                <w:szCs w:val="24"/>
              </w:rPr>
            </w:pPr>
            <w:r>
              <w:rPr>
                <w:rFonts w:eastAsia="Arial Unicode MS"/>
                <w:bCs/>
                <w:sz w:val="24"/>
                <w:szCs w:val="24"/>
              </w:rPr>
              <w:t>10M</w:t>
            </w:r>
          </w:p>
        </w:tc>
        <w:tc>
          <w:tcPr>
            <w:tcW w:w="767" w:type="dxa"/>
            <w:tcBorders>
              <w:top w:val="single" w:sz="4" w:space="0" w:color="auto"/>
              <w:left w:val="single" w:sz="4" w:space="0" w:color="auto"/>
              <w:bottom w:val="single" w:sz="4" w:space="0" w:color="auto"/>
              <w:right w:val="single" w:sz="4" w:space="0" w:color="auto"/>
            </w:tcBorders>
            <w:hideMark/>
          </w:tcPr>
          <w:p w14:paraId="6D22376C" w14:textId="77777777" w:rsidR="00595973" w:rsidRDefault="00595973" w:rsidP="00040FA5">
            <w:pPr>
              <w:spacing w:before="20" w:after="40"/>
              <w:rPr>
                <w:rFonts w:eastAsia="Arial Unicode MS"/>
                <w:bCs/>
                <w:sz w:val="24"/>
                <w:szCs w:val="24"/>
              </w:rPr>
            </w:pPr>
            <w:r>
              <w:rPr>
                <w:rFonts w:eastAsia="Arial Unicode MS"/>
                <w:bCs/>
                <w:sz w:val="24"/>
                <w:szCs w:val="24"/>
              </w:rPr>
              <w:t>CO-4</w:t>
            </w:r>
          </w:p>
        </w:tc>
        <w:tc>
          <w:tcPr>
            <w:tcW w:w="825" w:type="dxa"/>
            <w:tcBorders>
              <w:top w:val="single" w:sz="4" w:space="0" w:color="auto"/>
              <w:left w:val="single" w:sz="4" w:space="0" w:color="auto"/>
              <w:bottom w:val="single" w:sz="4" w:space="0" w:color="auto"/>
              <w:right w:val="single" w:sz="4" w:space="0" w:color="auto"/>
            </w:tcBorders>
            <w:hideMark/>
          </w:tcPr>
          <w:p w14:paraId="54B51202" w14:textId="77777777" w:rsidR="00595973" w:rsidRDefault="00595973" w:rsidP="00040FA5">
            <w:pPr>
              <w:spacing w:before="20" w:after="40"/>
              <w:rPr>
                <w:rFonts w:eastAsia="Arial Unicode MS"/>
                <w:bCs/>
                <w:sz w:val="24"/>
                <w:szCs w:val="24"/>
              </w:rPr>
            </w:pPr>
            <w:r>
              <w:rPr>
                <w:rFonts w:eastAsia="Arial Unicode MS"/>
                <w:bCs/>
                <w:sz w:val="24"/>
                <w:szCs w:val="24"/>
              </w:rPr>
              <w:t>BL-4</w:t>
            </w:r>
          </w:p>
        </w:tc>
      </w:tr>
      <w:tr w:rsidR="00595973" w14:paraId="7C46D793" w14:textId="77777777" w:rsidTr="00D87E97">
        <w:tc>
          <w:tcPr>
            <w:tcW w:w="10972" w:type="dxa"/>
            <w:gridSpan w:val="6"/>
            <w:tcBorders>
              <w:top w:val="single" w:sz="4" w:space="0" w:color="auto"/>
              <w:left w:val="single" w:sz="4" w:space="0" w:color="auto"/>
              <w:bottom w:val="single" w:sz="4" w:space="0" w:color="auto"/>
              <w:right w:val="single" w:sz="4" w:space="0" w:color="auto"/>
            </w:tcBorders>
            <w:hideMark/>
          </w:tcPr>
          <w:p w14:paraId="044F9654" w14:textId="77777777" w:rsidR="00595973" w:rsidRDefault="00595973" w:rsidP="00040FA5">
            <w:pPr>
              <w:spacing w:before="20" w:after="40"/>
              <w:jc w:val="center"/>
              <w:rPr>
                <w:rFonts w:eastAsia="Arial Unicode MS"/>
                <w:bCs/>
                <w:sz w:val="24"/>
                <w:szCs w:val="24"/>
              </w:rPr>
            </w:pPr>
            <w:r>
              <w:rPr>
                <w:rFonts w:eastAsia="Arial Unicode MS"/>
                <w:bCs/>
                <w:sz w:val="24"/>
                <w:szCs w:val="24"/>
              </w:rPr>
              <w:t>OR</w:t>
            </w:r>
          </w:p>
        </w:tc>
      </w:tr>
      <w:tr w:rsidR="00595973" w14:paraId="0ADE7292" w14:textId="77777777" w:rsidTr="00D87E97">
        <w:trPr>
          <w:gridAfter w:val="1"/>
          <w:wAfter w:w="6" w:type="dxa"/>
        </w:trPr>
        <w:tc>
          <w:tcPr>
            <w:tcW w:w="623" w:type="dxa"/>
            <w:tcBorders>
              <w:top w:val="single" w:sz="4" w:space="0" w:color="auto"/>
              <w:left w:val="single" w:sz="4" w:space="0" w:color="auto"/>
              <w:bottom w:val="single" w:sz="4" w:space="0" w:color="auto"/>
              <w:right w:val="single" w:sz="4" w:space="0" w:color="auto"/>
            </w:tcBorders>
          </w:tcPr>
          <w:p w14:paraId="44C9120C" w14:textId="77777777" w:rsidR="00595973" w:rsidRDefault="00595973" w:rsidP="00595973">
            <w:pPr>
              <w:pStyle w:val="ListParagraph"/>
              <w:numPr>
                <w:ilvl w:val="0"/>
                <w:numId w:val="49"/>
              </w:numPr>
              <w:spacing w:before="20" w:after="40"/>
              <w:ind w:left="473"/>
              <w:rPr>
                <w:rFonts w:eastAsia="Arial Unicode MS"/>
                <w:bCs/>
                <w:sz w:val="24"/>
                <w:szCs w:val="24"/>
              </w:rPr>
            </w:pPr>
          </w:p>
        </w:tc>
        <w:tc>
          <w:tcPr>
            <w:tcW w:w="8081" w:type="dxa"/>
            <w:tcBorders>
              <w:top w:val="single" w:sz="4" w:space="0" w:color="auto"/>
              <w:left w:val="single" w:sz="4" w:space="0" w:color="auto"/>
              <w:bottom w:val="single" w:sz="4" w:space="0" w:color="auto"/>
              <w:right w:val="single" w:sz="4" w:space="0" w:color="auto"/>
            </w:tcBorders>
            <w:hideMark/>
          </w:tcPr>
          <w:p w14:paraId="70C622B5" w14:textId="77777777" w:rsidR="00595973" w:rsidRDefault="00595973" w:rsidP="00040FA5">
            <w:pPr>
              <w:spacing w:before="20" w:after="40"/>
              <w:rPr>
                <w:rFonts w:eastAsia="Arial Unicode MS"/>
                <w:bCs/>
                <w:sz w:val="24"/>
                <w:szCs w:val="24"/>
              </w:rPr>
            </w:pPr>
            <w:r>
              <w:rPr>
                <w:rFonts w:eastAsia="Arial Unicode MS"/>
                <w:bCs/>
                <w:sz w:val="24"/>
                <w:szCs w:val="24"/>
              </w:rPr>
              <w:t xml:space="preserve"> Depict and justify the risk assessment and safety in capitalism and communism with any selective real time example</w:t>
            </w:r>
          </w:p>
        </w:tc>
        <w:tc>
          <w:tcPr>
            <w:tcW w:w="670" w:type="dxa"/>
            <w:tcBorders>
              <w:top w:val="single" w:sz="4" w:space="0" w:color="auto"/>
              <w:left w:val="single" w:sz="4" w:space="0" w:color="auto"/>
              <w:bottom w:val="single" w:sz="4" w:space="0" w:color="auto"/>
              <w:right w:val="single" w:sz="4" w:space="0" w:color="auto"/>
            </w:tcBorders>
            <w:hideMark/>
          </w:tcPr>
          <w:p w14:paraId="7C2E7D79" w14:textId="77777777" w:rsidR="00595973" w:rsidRDefault="00595973" w:rsidP="00040FA5">
            <w:pPr>
              <w:spacing w:before="20" w:after="40"/>
              <w:rPr>
                <w:rFonts w:eastAsia="Arial Unicode MS"/>
                <w:bCs/>
                <w:sz w:val="24"/>
                <w:szCs w:val="24"/>
              </w:rPr>
            </w:pPr>
            <w:r>
              <w:rPr>
                <w:rFonts w:eastAsia="Arial Unicode MS"/>
                <w:bCs/>
                <w:sz w:val="24"/>
                <w:szCs w:val="24"/>
              </w:rPr>
              <w:t>10M</w:t>
            </w:r>
          </w:p>
        </w:tc>
        <w:tc>
          <w:tcPr>
            <w:tcW w:w="767" w:type="dxa"/>
            <w:tcBorders>
              <w:top w:val="single" w:sz="4" w:space="0" w:color="auto"/>
              <w:left w:val="single" w:sz="4" w:space="0" w:color="auto"/>
              <w:bottom w:val="single" w:sz="4" w:space="0" w:color="auto"/>
              <w:right w:val="single" w:sz="4" w:space="0" w:color="auto"/>
            </w:tcBorders>
            <w:hideMark/>
          </w:tcPr>
          <w:p w14:paraId="1E9097C0" w14:textId="77777777" w:rsidR="00595973" w:rsidRDefault="00595973" w:rsidP="00040FA5">
            <w:pPr>
              <w:spacing w:before="20" w:after="40"/>
              <w:rPr>
                <w:rFonts w:eastAsia="Arial Unicode MS"/>
                <w:bCs/>
                <w:sz w:val="24"/>
                <w:szCs w:val="24"/>
              </w:rPr>
            </w:pPr>
            <w:r>
              <w:rPr>
                <w:rFonts w:eastAsia="Arial Unicode MS"/>
                <w:bCs/>
                <w:sz w:val="24"/>
                <w:szCs w:val="24"/>
              </w:rPr>
              <w:t>CO-4</w:t>
            </w:r>
          </w:p>
        </w:tc>
        <w:tc>
          <w:tcPr>
            <w:tcW w:w="825" w:type="dxa"/>
            <w:tcBorders>
              <w:top w:val="single" w:sz="4" w:space="0" w:color="auto"/>
              <w:left w:val="single" w:sz="4" w:space="0" w:color="auto"/>
              <w:bottom w:val="single" w:sz="4" w:space="0" w:color="auto"/>
              <w:right w:val="single" w:sz="4" w:space="0" w:color="auto"/>
            </w:tcBorders>
            <w:hideMark/>
          </w:tcPr>
          <w:p w14:paraId="2C1A5FEB" w14:textId="77777777" w:rsidR="00595973" w:rsidRDefault="00595973" w:rsidP="00040FA5">
            <w:pPr>
              <w:spacing w:before="20" w:after="40"/>
              <w:rPr>
                <w:rFonts w:eastAsia="Arial Unicode MS"/>
                <w:bCs/>
                <w:sz w:val="24"/>
                <w:szCs w:val="24"/>
              </w:rPr>
            </w:pPr>
            <w:r>
              <w:rPr>
                <w:rFonts w:eastAsia="Arial Unicode MS"/>
                <w:bCs/>
                <w:sz w:val="24"/>
                <w:szCs w:val="24"/>
              </w:rPr>
              <w:t>BL-4</w:t>
            </w:r>
          </w:p>
        </w:tc>
      </w:tr>
      <w:tr w:rsidR="00595973" w14:paraId="6ACD105D" w14:textId="77777777" w:rsidTr="00D87E97">
        <w:tc>
          <w:tcPr>
            <w:tcW w:w="10972" w:type="dxa"/>
            <w:gridSpan w:val="6"/>
            <w:tcBorders>
              <w:top w:val="single" w:sz="4" w:space="0" w:color="auto"/>
              <w:left w:val="single" w:sz="4" w:space="0" w:color="auto"/>
              <w:bottom w:val="single" w:sz="4" w:space="0" w:color="auto"/>
              <w:right w:val="single" w:sz="4" w:space="0" w:color="auto"/>
            </w:tcBorders>
            <w:hideMark/>
          </w:tcPr>
          <w:p w14:paraId="12DE075C" w14:textId="77777777" w:rsidR="00595973" w:rsidRDefault="00595973" w:rsidP="00040FA5">
            <w:pPr>
              <w:spacing w:before="20" w:after="40"/>
              <w:jc w:val="center"/>
              <w:rPr>
                <w:rFonts w:eastAsia="Arial Unicode MS"/>
                <w:bCs/>
                <w:sz w:val="24"/>
                <w:szCs w:val="24"/>
              </w:rPr>
            </w:pPr>
            <w:r>
              <w:rPr>
                <w:rFonts w:eastAsia="Arial Unicode MS"/>
                <w:bCs/>
                <w:sz w:val="24"/>
                <w:szCs w:val="24"/>
              </w:rPr>
              <w:t>UNIT-6</w:t>
            </w:r>
          </w:p>
        </w:tc>
      </w:tr>
      <w:tr w:rsidR="00595973" w14:paraId="6D8B5687" w14:textId="77777777" w:rsidTr="00D87E97">
        <w:trPr>
          <w:gridAfter w:val="1"/>
          <w:wAfter w:w="6" w:type="dxa"/>
        </w:trPr>
        <w:tc>
          <w:tcPr>
            <w:tcW w:w="623" w:type="dxa"/>
            <w:tcBorders>
              <w:top w:val="single" w:sz="4" w:space="0" w:color="auto"/>
              <w:left w:val="single" w:sz="4" w:space="0" w:color="auto"/>
              <w:bottom w:val="single" w:sz="4" w:space="0" w:color="auto"/>
              <w:right w:val="single" w:sz="4" w:space="0" w:color="auto"/>
            </w:tcBorders>
          </w:tcPr>
          <w:p w14:paraId="57F9A59D" w14:textId="77777777" w:rsidR="00595973" w:rsidRDefault="00595973" w:rsidP="00595973">
            <w:pPr>
              <w:pStyle w:val="ListParagraph"/>
              <w:numPr>
                <w:ilvl w:val="0"/>
                <w:numId w:val="49"/>
              </w:numPr>
              <w:spacing w:before="20" w:after="40"/>
              <w:ind w:left="473"/>
              <w:rPr>
                <w:rFonts w:eastAsia="Arial Unicode MS"/>
                <w:bCs/>
                <w:sz w:val="24"/>
                <w:szCs w:val="24"/>
              </w:rPr>
            </w:pPr>
          </w:p>
        </w:tc>
        <w:tc>
          <w:tcPr>
            <w:tcW w:w="8081" w:type="dxa"/>
            <w:tcBorders>
              <w:top w:val="single" w:sz="4" w:space="0" w:color="auto"/>
              <w:left w:val="single" w:sz="4" w:space="0" w:color="auto"/>
              <w:bottom w:val="single" w:sz="4" w:space="0" w:color="auto"/>
              <w:right w:val="single" w:sz="4" w:space="0" w:color="auto"/>
            </w:tcBorders>
            <w:hideMark/>
          </w:tcPr>
          <w:p w14:paraId="1F534C2F" w14:textId="77777777" w:rsidR="00595973" w:rsidRDefault="00595973" w:rsidP="00040FA5">
            <w:pPr>
              <w:spacing w:before="20" w:after="40"/>
              <w:rPr>
                <w:rFonts w:eastAsia="Arial Unicode MS"/>
                <w:bCs/>
                <w:sz w:val="24"/>
                <w:szCs w:val="24"/>
              </w:rPr>
            </w:pPr>
            <w:r w:rsidRPr="00F6208B">
              <w:rPr>
                <w:rFonts w:eastAsia="Arial Unicode MS"/>
                <w:bCs/>
                <w:sz w:val="24"/>
                <w:szCs w:val="24"/>
              </w:rPr>
              <w:t xml:space="preserve">Compare and contrast your understanding of management and leadership in the context of engineering ethics and/or business ethics. </w:t>
            </w:r>
            <w:r>
              <w:rPr>
                <w:rFonts w:eastAsia="Arial Unicode MS"/>
                <w:bCs/>
                <w:sz w:val="24"/>
                <w:szCs w:val="24"/>
              </w:rPr>
              <w:t>A</w:t>
            </w:r>
            <w:r w:rsidRPr="00F6208B">
              <w:rPr>
                <w:rFonts w:eastAsia="Arial Unicode MS"/>
                <w:bCs/>
                <w:sz w:val="24"/>
                <w:szCs w:val="24"/>
              </w:rPr>
              <w:t>lso discuss the roles and responsibilities of engineers as managers and leaders</w:t>
            </w:r>
          </w:p>
        </w:tc>
        <w:tc>
          <w:tcPr>
            <w:tcW w:w="670" w:type="dxa"/>
            <w:tcBorders>
              <w:top w:val="single" w:sz="4" w:space="0" w:color="auto"/>
              <w:left w:val="single" w:sz="4" w:space="0" w:color="auto"/>
              <w:bottom w:val="single" w:sz="4" w:space="0" w:color="auto"/>
              <w:right w:val="single" w:sz="4" w:space="0" w:color="auto"/>
            </w:tcBorders>
            <w:hideMark/>
          </w:tcPr>
          <w:p w14:paraId="599E59E0" w14:textId="77777777" w:rsidR="00595973" w:rsidRDefault="00595973" w:rsidP="00040FA5">
            <w:pPr>
              <w:spacing w:before="20" w:after="40"/>
              <w:rPr>
                <w:rFonts w:eastAsia="Arial Unicode MS"/>
                <w:bCs/>
                <w:sz w:val="24"/>
                <w:szCs w:val="24"/>
              </w:rPr>
            </w:pPr>
            <w:r>
              <w:rPr>
                <w:rFonts w:eastAsia="Arial Unicode MS"/>
                <w:bCs/>
                <w:sz w:val="24"/>
                <w:szCs w:val="24"/>
              </w:rPr>
              <w:t>10M</w:t>
            </w:r>
          </w:p>
        </w:tc>
        <w:tc>
          <w:tcPr>
            <w:tcW w:w="767" w:type="dxa"/>
            <w:tcBorders>
              <w:top w:val="single" w:sz="4" w:space="0" w:color="auto"/>
              <w:left w:val="single" w:sz="4" w:space="0" w:color="auto"/>
              <w:bottom w:val="single" w:sz="4" w:space="0" w:color="auto"/>
              <w:right w:val="single" w:sz="4" w:space="0" w:color="auto"/>
            </w:tcBorders>
            <w:hideMark/>
          </w:tcPr>
          <w:p w14:paraId="2AEAC60F" w14:textId="77777777" w:rsidR="00595973" w:rsidRDefault="00595973" w:rsidP="00040FA5">
            <w:pPr>
              <w:spacing w:before="20" w:after="40"/>
              <w:rPr>
                <w:rFonts w:eastAsia="Arial Unicode MS"/>
                <w:bCs/>
                <w:sz w:val="24"/>
                <w:szCs w:val="24"/>
              </w:rPr>
            </w:pPr>
            <w:r>
              <w:rPr>
                <w:rFonts w:eastAsia="Arial Unicode MS"/>
                <w:bCs/>
                <w:sz w:val="24"/>
                <w:szCs w:val="24"/>
              </w:rPr>
              <w:t>CO-4</w:t>
            </w:r>
          </w:p>
        </w:tc>
        <w:tc>
          <w:tcPr>
            <w:tcW w:w="825" w:type="dxa"/>
            <w:tcBorders>
              <w:top w:val="single" w:sz="4" w:space="0" w:color="auto"/>
              <w:left w:val="single" w:sz="4" w:space="0" w:color="auto"/>
              <w:bottom w:val="single" w:sz="4" w:space="0" w:color="auto"/>
              <w:right w:val="single" w:sz="4" w:space="0" w:color="auto"/>
            </w:tcBorders>
            <w:hideMark/>
          </w:tcPr>
          <w:p w14:paraId="0BBD0592" w14:textId="77777777" w:rsidR="00595973" w:rsidRDefault="00595973" w:rsidP="00040FA5">
            <w:pPr>
              <w:spacing w:before="20" w:after="40"/>
              <w:rPr>
                <w:rFonts w:eastAsia="Arial Unicode MS"/>
                <w:bCs/>
                <w:sz w:val="24"/>
                <w:szCs w:val="24"/>
              </w:rPr>
            </w:pPr>
            <w:r>
              <w:rPr>
                <w:rFonts w:eastAsia="Arial Unicode MS"/>
                <w:bCs/>
                <w:sz w:val="24"/>
                <w:szCs w:val="24"/>
              </w:rPr>
              <w:t>BL-4</w:t>
            </w:r>
          </w:p>
        </w:tc>
      </w:tr>
      <w:tr w:rsidR="00595973" w14:paraId="6CB2FB87" w14:textId="77777777" w:rsidTr="00D87E97">
        <w:tc>
          <w:tcPr>
            <w:tcW w:w="10972" w:type="dxa"/>
            <w:gridSpan w:val="6"/>
            <w:tcBorders>
              <w:top w:val="single" w:sz="4" w:space="0" w:color="auto"/>
              <w:left w:val="single" w:sz="4" w:space="0" w:color="auto"/>
              <w:bottom w:val="single" w:sz="4" w:space="0" w:color="auto"/>
              <w:right w:val="single" w:sz="4" w:space="0" w:color="auto"/>
            </w:tcBorders>
            <w:hideMark/>
          </w:tcPr>
          <w:p w14:paraId="1583647E" w14:textId="77777777" w:rsidR="00595973" w:rsidRDefault="00595973" w:rsidP="00040FA5">
            <w:pPr>
              <w:spacing w:before="20" w:after="40"/>
              <w:jc w:val="center"/>
              <w:rPr>
                <w:rFonts w:eastAsia="Arial Unicode MS"/>
                <w:bCs/>
                <w:sz w:val="24"/>
                <w:szCs w:val="24"/>
              </w:rPr>
            </w:pPr>
            <w:r>
              <w:rPr>
                <w:rFonts w:eastAsia="Arial Unicode MS"/>
                <w:bCs/>
                <w:sz w:val="24"/>
                <w:szCs w:val="24"/>
              </w:rPr>
              <w:t>OR</w:t>
            </w:r>
          </w:p>
        </w:tc>
      </w:tr>
      <w:tr w:rsidR="00595973" w14:paraId="3218A3EC" w14:textId="77777777" w:rsidTr="00D87E97">
        <w:trPr>
          <w:gridAfter w:val="1"/>
          <w:wAfter w:w="6" w:type="dxa"/>
        </w:trPr>
        <w:tc>
          <w:tcPr>
            <w:tcW w:w="623" w:type="dxa"/>
            <w:tcBorders>
              <w:top w:val="single" w:sz="4" w:space="0" w:color="auto"/>
              <w:left w:val="single" w:sz="4" w:space="0" w:color="auto"/>
              <w:bottom w:val="single" w:sz="4" w:space="0" w:color="auto"/>
              <w:right w:val="single" w:sz="4" w:space="0" w:color="auto"/>
            </w:tcBorders>
          </w:tcPr>
          <w:p w14:paraId="29686E5E" w14:textId="77777777" w:rsidR="00595973" w:rsidRDefault="00595973" w:rsidP="00595973">
            <w:pPr>
              <w:pStyle w:val="ListParagraph"/>
              <w:numPr>
                <w:ilvl w:val="0"/>
                <w:numId w:val="49"/>
              </w:numPr>
              <w:spacing w:before="20" w:after="40"/>
              <w:ind w:left="473"/>
              <w:rPr>
                <w:rFonts w:eastAsia="Arial Unicode MS"/>
                <w:bCs/>
                <w:sz w:val="24"/>
                <w:szCs w:val="24"/>
              </w:rPr>
            </w:pPr>
          </w:p>
        </w:tc>
        <w:tc>
          <w:tcPr>
            <w:tcW w:w="8081" w:type="dxa"/>
            <w:tcBorders>
              <w:top w:val="single" w:sz="4" w:space="0" w:color="auto"/>
              <w:left w:val="single" w:sz="4" w:space="0" w:color="auto"/>
              <w:bottom w:val="single" w:sz="4" w:space="0" w:color="auto"/>
              <w:right w:val="single" w:sz="4" w:space="0" w:color="auto"/>
            </w:tcBorders>
            <w:hideMark/>
          </w:tcPr>
          <w:p w14:paraId="265EDD99" w14:textId="77777777" w:rsidR="00595973" w:rsidRDefault="00595973" w:rsidP="00040FA5">
            <w:pPr>
              <w:spacing w:before="20" w:after="40"/>
              <w:rPr>
                <w:rFonts w:eastAsia="Arial Unicode MS"/>
                <w:bCs/>
                <w:sz w:val="24"/>
                <w:szCs w:val="24"/>
              </w:rPr>
            </w:pPr>
            <w:r>
              <w:rPr>
                <w:rFonts w:eastAsia="Arial Unicode MS"/>
                <w:bCs/>
                <w:sz w:val="24"/>
                <w:szCs w:val="24"/>
              </w:rPr>
              <w:t xml:space="preserve">Analyze the failure and success in lifelong learning strategies with real time example which rely on ethics for their fulfilment </w:t>
            </w:r>
          </w:p>
        </w:tc>
        <w:tc>
          <w:tcPr>
            <w:tcW w:w="670" w:type="dxa"/>
            <w:tcBorders>
              <w:top w:val="single" w:sz="4" w:space="0" w:color="auto"/>
              <w:left w:val="single" w:sz="4" w:space="0" w:color="auto"/>
              <w:bottom w:val="single" w:sz="4" w:space="0" w:color="auto"/>
              <w:right w:val="single" w:sz="4" w:space="0" w:color="auto"/>
            </w:tcBorders>
            <w:hideMark/>
          </w:tcPr>
          <w:p w14:paraId="2067FB12" w14:textId="77777777" w:rsidR="00595973" w:rsidRDefault="00595973" w:rsidP="00040FA5">
            <w:pPr>
              <w:spacing w:before="20" w:after="40"/>
              <w:rPr>
                <w:rFonts w:eastAsia="Arial Unicode MS"/>
                <w:bCs/>
                <w:sz w:val="24"/>
                <w:szCs w:val="24"/>
              </w:rPr>
            </w:pPr>
            <w:r>
              <w:rPr>
                <w:rFonts w:eastAsia="Arial Unicode MS"/>
                <w:bCs/>
                <w:sz w:val="24"/>
                <w:szCs w:val="24"/>
              </w:rPr>
              <w:t>10M</w:t>
            </w:r>
          </w:p>
        </w:tc>
        <w:tc>
          <w:tcPr>
            <w:tcW w:w="767" w:type="dxa"/>
            <w:tcBorders>
              <w:top w:val="single" w:sz="4" w:space="0" w:color="auto"/>
              <w:left w:val="single" w:sz="4" w:space="0" w:color="auto"/>
              <w:bottom w:val="single" w:sz="4" w:space="0" w:color="auto"/>
              <w:right w:val="single" w:sz="4" w:space="0" w:color="auto"/>
            </w:tcBorders>
            <w:hideMark/>
          </w:tcPr>
          <w:p w14:paraId="501795C3" w14:textId="77777777" w:rsidR="00595973" w:rsidRDefault="00595973" w:rsidP="00040FA5">
            <w:pPr>
              <w:spacing w:before="20" w:after="40"/>
              <w:rPr>
                <w:rFonts w:eastAsia="Arial Unicode MS"/>
                <w:bCs/>
                <w:sz w:val="24"/>
                <w:szCs w:val="24"/>
              </w:rPr>
            </w:pPr>
            <w:r>
              <w:rPr>
                <w:rFonts w:eastAsia="Arial Unicode MS"/>
                <w:bCs/>
                <w:sz w:val="24"/>
                <w:szCs w:val="24"/>
              </w:rPr>
              <w:t>CO-4</w:t>
            </w:r>
          </w:p>
        </w:tc>
        <w:tc>
          <w:tcPr>
            <w:tcW w:w="825" w:type="dxa"/>
            <w:tcBorders>
              <w:top w:val="single" w:sz="4" w:space="0" w:color="auto"/>
              <w:left w:val="single" w:sz="4" w:space="0" w:color="auto"/>
              <w:bottom w:val="single" w:sz="4" w:space="0" w:color="auto"/>
              <w:right w:val="single" w:sz="4" w:space="0" w:color="auto"/>
            </w:tcBorders>
            <w:hideMark/>
          </w:tcPr>
          <w:p w14:paraId="33D94AD5" w14:textId="77777777" w:rsidR="00595973" w:rsidRDefault="00595973" w:rsidP="00040FA5">
            <w:pPr>
              <w:spacing w:before="20" w:after="40"/>
              <w:rPr>
                <w:rFonts w:eastAsia="Arial Unicode MS"/>
                <w:bCs/>
                <w:sz w:val="24"/>
                <w:szCs w:val="24"/>
              </w:rPr>
            </w:pPr>
            <w:r>
              <w:rPr>
                <w:rFonts w:eastAsia="Arial Unicode MS"/>
                <w:bCs/>
                <w:sz w:val="24"/>
                <w:szCs w:val="24"/>
              </w:rPr>
              <w:t>BL-4</w:t>
            </w:r>
          </w:p>
        </w:tc>
      </w:tr>
    </w:tbl>
    <w:p w14:paraId="765566B4" w14:textId="77777777" w:rsidR="00595973" w:rsidRDefault="00595973" w:rsidP="00595973">
      <w:pPr>
        <w:jc w:val="center"/>
        <w:rPr>
          <w:rFonts w:ascii="Times New Roman" w:hAnsi="Times New Roman" w:cs="Times New Roman"/>
          <w:sz w:val="24"/>
          <w:szCs w:val="24"/>
        </w:rPr>
      </w:pPr>
    </w:p>
    <w:p w14:paraId="541B4627" w14:textId="6CFD77A7" w:rsidR="00030B7B" w:rsidRDefault="00243B44" w:rsidP="00243B44">
      <w:pPr>
        <w:spacing w:after="0" w:line="240" w:lineRule="auto"/>
        <w:jc w:val="center"/>
        <w:rPr>
          <w:rFonts w:ascii="Times New Roman" w:hAnsi="Times New Roman" w:cs="Times New Roman"/>
          <w:bCs/>
          <w:i/>
          <w:iCs/>
          <w:sz w:val="24"/>
          <w:lang w:eastAsia="en-IN"/>
        </w:rPr>
      </w:pPr>
      <w:r>
        <w:rPr>
          <w:rFonts w:ascii="Tw Cen MT" w:hAnsi="Tw Cen MT" w:cs="Arial"/>
          <w:b/>
          <w:sz w:val="24"/>
          <w:lang w:eastAsia="en-IN"/>
        </w:rPr>
        <w:t>***</w:t>
      </w:r>
    </w:p>
    <w:sectPr w:rsidR="00030B7B" w:rsidSect="00E8519E">
      <w:footerReference w:type="default" r:id="rId7"/>
      <w:pgSz w:w="12240" w:h="15840"/>
      <w:pgMar w:top="567" w:right="616" w:bottom="1276" w:left="70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0A6DD" w14:textId="77777777" w:rsidR="00E8519E" w:rsidRDefault="00E8519E" w:rsidP="00450012">
      <w:pPr>
        <w:spacing w:after="0" w:line="240" w:lineRule="auto"/>
      </w:pPr>
      <w:r>
        <w:separator/>
      </w:r>
    </w:p>
  </w:endnote>
  <w:endnote w:type="continuationSeparator" w:id="0">
    <w:p w14:paraId="5BF78FE5" w14:textId="77777777" w:rsidR="00E8519E" w:rsidRDefault="00E8519E" w:rsidP="00450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9142002"/>
      <w:docPartObj>
        <w:docPartGallery w:val="Page Numbers (Bottom of Page)"/>
        <w:docPartUnique/>
      </w:docPartObj>
    </w:sdtPr>
    <w:sdtContent>
      <w:sdt>
        <w:sdtPr>
          <w:id w:val="-889027640"/>
          <w:docPartObj>
            <w:docPartGallery w:val="Page Numbers (Top of Page)"/>
            <w:docPartUnique/>
          </w:docPartObj>
        </w:sdtPr>
        <w:sdtContent>
          <w:p w14:paraId="2CA6318F" w14:textId="77777777" w:rsidR="00777544" w:rsidRDefault="00777544">
            <w:pPr>
              <w:pStyle w:val="Footer"/>
              <w:jc w:val="center"/>
            </w:pPr>
            <w:r>
              <w:t xml:space="preserve">Page </w:t>
            </w:r>
            <w:r w:rsidR="00D23DDA">
              <w:rPr>
                <w:b/>
                <w:bCs/>
                <w:sz w:val="24"/>
                <w:szCs w:val="24"/>
              </w:rPr>
              <w:fldChar w:fldCharType="begin"/>
            </w:r>
            <w:r>
              <w:rPr>
                <w:b/>
                <w:bCs/>
              </w:rPr>
              <w:instrText xml:space="preserve"> PAGE </w:instrText>
            </w:r>
            <w:r w:rsidR="00D23DDA">
              <w:rPr>
                <w:b/>
                <w:bCs/>
                <w:sz w:val="24"/>
                <w:szCs w:val="24"/>
              </w:rPr>
              <w:fldChar w:fldCharType="separate"/>
            </w:r>
            <w:r w:rsidR="00DE661B">
              <w:rPr>
                <w:b/>
                <w:bCs/>
                <w:noProof/>
              </w:rPr>
              <w:t>1</w:t>
            </w:r>
            <w:r w:rsidR="00D23DDA">
              <w:rPr>
                <w:b/>
                <w:bCs/>
                <w:sz w:val="24"/>
                <w:szCs w:val="24"/>
              </w:rPr>
              <w:fldChar w:fldCharType="end"/>
            </w:r>
            <w:r>
              <w:t xml:space="preserve"> of </w:t>
            </w:r>
            <w:r w:rsidR="00D23DDA">
              <w:rPr>
                <w:b/>
                <w:bCs/>
                <w:sz w:val="24"/>
                <w:szCs w:val="24"/>
              </w:rPr>
              <w:fldChar w:fldCharType="begin"/>
            </w:r>
            <w:r>
              <w:rPr>
                <w:b/>
                <w:bCs/>
              </w:rPr>
              <w:instrText xml:space="preserve"> NUMPAGES  </w:instrText>
            </w:r>
            <w:r w:rsidR="00D23DDA">
              <w:rPr>
                <w:b/>
                <w:bCs/>
                <w:sz w:val="24"/>
                <w:szCs w:val="24"/>
              </w:rPr>
              <w:fldChar w:fldCharType="separate"/>
            </w:r>
            <w:r w:rsidR="00DE661B">
              <w:rPr>
                <w:b/>
                <w:bCs/>
                <w:noProof/>
              </w:rPr>
              <w:t>1</w:t>
            </w:r>
            <w:r w:rsidR="00D23DDA">
              <w:rPr>
                <w:b/>
                <w:bCs/>
                <w:sz w:val="24"/>
                <w:szCs w:val="24"/>
              </w:rPr>
              <w:fldChar w:fldCharType="end"/>
            </w:r>
          </w:p>
        </w:sdtContent>
      </w:sdt>
    </w:sdtContent>
  </w:sdt>
  <w:p w14:paraId="7EC7FFE1" w14:textId="77777777" w:rsidR="00777544" w:rsidRDefault="007775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AA5A1" w14:textId="77777777" w:rsidR="00E8519E" w:rsidRDefault="00E8519E" w:rsidP="00450012">
      <w:pPr>
        <w:spacing w:after="0" w:line="240" w:lineRule="auto"/>
      </w:pPr>
      <w:r>
        <w:separator/>
      </w:r>
    </w:p>
  </w:footnote>
  <w:footnote w:type="continuationSeparator" w:id="0">
    <w:p w14:paraId="4838C976" w14:textId="77777777" w:rsidR="00E8519E" w:rsidRDefault="00E8519E" w:rsidP="004500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D3976"/>
    <w:multiLevelType w:val="hybridMultilevel"/>
    <w:tmpl w:val="55CCD3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981113"/>
    <w:multiLevelType w:val="hybridMultilevel"/>
    <w:tmpl w:val="DD58FD44"/>
    <w:lvl w:ilvl="0" w:tplc="A7B675B6">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7C1176"/>
    <w:multiLevelType w:val="hybridMultilevel"/>
    <w:tmpl w:val="4BC29EE0"/>
    <w:lvl w:ilvl="0" w:tplc="4009000F">
      <w:start w:val="1"/>
      <w:numFmt w:val="decimal"/>
      <w:lvlText w:val="%1."/>
      <w:lvlJc w:val="left"/>
      <w:pPr>
        <w:ind w:left="502"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99418A1"/>
    <w:multiLevelType w:val="hybridMultilevel"/>
    <w:tmpl w:val="1E96B7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4E50EF"/>
    <w:multiLevelType w:val="hybridMultilevel"/>
    <w:tmpl w:val="C10C6EE6"/>
    <w:lvl w:ilvl="0" w:tplc="02BC3A8E">
      <w:start w:val="1"/>
      <w:numFmt w:val="decimal"/>
      <w:lvlText w:val="%1."/>
      <w:lvlJc w:val="left"/>
      <w:pPr>
        <w:ind w:left="1426" w:hanging="360"/>
      </w:pPr>
      <w:rPr>
        <w:rFonts w:hint="default"/>
      </w:rPr>
    </w:lvl>
    <w:lvl w:ilvl="1" w:tplc="40090019" w:tentative="1">
      <w:start w:val="1"/>
      <w:numFmt w:val="lowerLetter"/>
      <w:lvlText w:val="%2."/>
      <w:lvlJc w:val="left"/>
      <w:pPr>
        <w:ind w:left="2146" w:hanging="360"/>
      </w:pPr>
    </w:lvl>
    <w:lvl w:ilvl="2" w:tplc="4009001B" w:tentative="1">
      <w:start w:val="1"/>
      <w:numFmt w:val="lowerRoman"/>
      <w:lvlText w:val="%3."/>
      <w:lvlJc w:val="right"/>
      <w:pPr>
        <w:ind w:left="2866" w:hanging="180"/>
      </w:pPr>
    </w:lvl>
    <w:lvl w:ilvl="3" w:tplc="4009000F" w:tentative="1">
      <w:start w:val="1"/>
      <w:numFmt w:val="decimal"/>
      <w:lvlText w:val="%4."/>
      <w:lvlJc w:val="left"/>
      <w:pPr>
        <w:ind w:left="3586" w:hanging="360"/>
      </w:pPr>
    </w:lvl>
    <w:lvl w:ilvl="4" w:tplc="40090019" w:tentative="1">
      <w:start w:val="1"/>
      <w:numFmt w:val="lowerLetter"/>
      <w:lvlText w:val="%5."/>
      <w:lvlJc w:val="left"/>
      <w:pPr>
        <w:ind w:left="4306" w:hanging="360"/>
      </w:pPr>
    </w:lvl>
    <w:lvl w:ilvl="5" w:tplc="4009001B" w:tentative="1">
      <w:start w:val="1"/>
      <w:numFmt w:val="lowerRoman"/>
      <w:lvlText w:val="%6."/>
      <w:lvlJc w:val="right"/>
      <w:pPr>
        <w:ind w:left="5026" w:hanging="180"/>
      </w:pPr>
    </w:lvl>
    <w:lvl w:ilvl="6" w:tplc="4009000F" w:tentative="1">
      <w:start w:val="1"/>
      <w:numFmt w:val="decimal"/>
      <w:lvlText w:val="%7."/>
      <w:lvlJc w:val="left"/>
      <w:pPr>
        <w:ind w:left="5746" w:hanging="360"/>
      </w:pPr>
    </w:lvl>
    <w:lvl w:ilvl="7" w:tplc="40090019" w:tentative="1">
      <w:start w:val="1"/>
      <w:numFmt w:val="lowerLetter"/>
      <w:lvlText w:val="%8."/>
      <w:lvlJc w:val="left"/>
      <w:pPr>
        <w:ind w:left="6466" w:hanging="360"/>
      </w:pPr>
    </w:lvl>
    <w:lvl w:ilvl="8" w:tplc="4009001B" w:tentative="1">
      <w:start w:val="1"/>
      <w:numFmt w:val="lowerRoman"/>
      <w:lvlText w:val="%9."/>
      <w:lvlJc w:val="right"/>
      <w:pPr>
        <w:ind w:left="7186" w:hanging="180"/>
      </w:pPr>
    </w:lvl>
  </w:abstractNum>
  <w:abstractNum w:abstractNumId="5" w15:restartNumberingAfterBreak="0">
    <w:nsid w:val="0F5D259F"/>
    <w:multiLevelType w:val="hybridMultilevel"/>
    <w:tmpl w:val="B0B24E2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601551A"/>
    <w:multiLevelType w:val="hybridMultilevel"/>
    <w:tmpl w:val="257AFC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FF08EF"/>
    <w:multiLevelType w:val="hybridMultilevel"/>
    <w:tmpl w:val="308A8F36"/>
    <w:lvl w:ilvl="0" w:tplc="40090017">
      <w:start w:val="2"/>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DF32E59"/>
    <w:multiLevelType w:val="hybridMultilevel"/>
    <w:tmpl w:val="A4666F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A66B33"/>
    <w:multiLevelType w:val="hybridMultilevel"/>
    <w:tmpl w:val="6012178E"/>
    <w:lvl w:ilvl="0" w:tplc="14184298">
      <w:start w:val="1"/>
      <w:numFmt w:val="decimal"/>
      <w:lvlText w:val="%1."/>
      <w:lvlJc w:val="left"/>
      <w:pPr>
        <w:ind w:left="72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01925BC"/>
    <w:multiLevelType w:val="hybridMultilevel"/>
    <w:tmpl w:val="C5B8CE3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1" w15:restartNumberingAfterBreak="0">
    <w:nsid w:val="2457608D"/>
    <w:multiLevelType w:val="hybridMultilevel"/>
    <w:tmpl w:val="4A4EFDC4"/>
    <w:lvl w:ilvl="0" w:tplc="ED403100">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5C07A1D"/>
    <w:multiLevelType w:val="hybridMultilevel"/>
    <w:tmpl w:val="ED986CC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5F0188C"/>
    <w:multiLevelType w:val="hybridMultilevel"/>
    <w:tmpl w:val="BF6C11D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8FC016A"/>
    <w:multiLevelType w:val="hybridMultilevel"/>
    <w:tmpl w:val="3EF6F55E"/>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5" w15:restartNumberingAfterBreak="0">
    <w:nsid w:val="2BEC33D0"/>
    <w:multiLevelType w:val="hybridMultilevel"/>
    <w:tmpl w:val="02A6E1BC"/>
    <w:lvl w:ilvl="0" w:tplc="A29CB616">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6C319B"/>
    <w:multiLevelType w:val="hybridMultilevel"/>
    <w:tmpl w:val="AC326B8E"/>
    <w:lvl w:ilvl="0" w:tplc="C4D84A52">
      <w:start w:val="1"/>
      <w:numFmt w:val="decimal"/>
      <w:lvlText w:val="%1."/>
      <w:lvlJc w:val="left"/>
      <w:pPr>
        <w:ind w:left="810" w:hanging="360"/>
      </w:pPr>
      <w:rPr>
        <w:rFonts w:hint="default"/>
        <w:b/>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2E07263"/>
    <w:multiLevelType w:val="hybridMultilevel"/>
    <w:tmpl w:val="DBB2B4E4"/>
    <w:lvl w:ilvl="0" w:tplc="437A2CDE">
      <w:start w:val="1"/>
      <w:numFmt w:val="lowerLetter"/>
      <w:lvlText w:val="%1)"/>
      <w:lvlJc w:val="left"/>
      <w:pPr>
        <w:ind w:left="720" w:hanging="360"/>
      </w:pPr>
      <w:rPr>
        <w:rFonts w:hint="default"/>
        <w:b w:val="0"/>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28A7D00"/>
    <w:multiLevelType w:val="hybridMultilevel"/>
    <w:tmpl w:val="36D63080"/>
    <w:lvl w:ilvl="0" w:tplc="21C046CC">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3F84E28"/>
    <w:multiLevelType w:val="hybridMultilevel"/>
    <w:tmpl w:val="4B94C918"/>
    <w:lvl w:ilvl="0" w:tplc="DBC4A07C">
      <w:start w:val="1"/>
      <w:numFmt w:val="decimal"/>
      <w:lvlText w:val="%1."/>
      <w:lvlJc w:val="left"/>
      <w:pPr>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46D50FC0"/>
    <w:multiLevelType w:val="hybridMultilevel"/>
    <w:tmpl w:val="B954696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9754605"/>
    <w:multiLevelType w:val="hybridMultilevel"/>
    <w:tmpl w:val="5D1EA748"/>
    <w:lvl w:ilvl="0" w:tplc="1DFE1BE8">
      <w:start w:val="1"/>
      <w:numFmt w:val="decimal"/>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A35272A"/>
    <w:multiLevelType w:val="hybridMultilevel"/>
    <w:tmpl w:val="5FACBB28"/>
    <w:lvl w:ilvl="0" w:tplc="40090017">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3" w15:restartNumberingAfterBreak="0">
    <w:nsid w:val="4B0E0FAC"/>
    <w:multiLevelType w:val="hybridMultilevel"/>
    <w:tmpl w:val="D11A80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12695D"/>
    <w:multiLevelType w:val="hybridMultilevel"/>
    <w:tmpl w:val="B92092EA"/>
    <w:lvl w:ilvl="0" w:tplc="B58430EE">
      <w:start w:val="1"/>
      <w:numFmt w:val="decimal"/>
      <w:lvlText w:val="%1."/>
      <w:lvlJc w:val="left"/>
      <w:pPr>
        <w:ind w:left="502" w:hanging="360"/>
      </w:pPr>
      <w:rPr>
        <w:rFonts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5" w15:restartNumberingAfterBreak="0">
    <w:nsid w:val="520254E9"/>
    <w:multiLevelType w:val="hybridMultilevel"/>
    <w:tmpl w:val="712413B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F80CA3"/>
    <w:multiLevelType w:val="hybridMultilevel"/>
    <w:tmpl w:val="5E3A4372"/>
    <w:lvl w:ilvl="0" w:tplc="E9865E6A">
      <w:start w:val="2"/>
      <w:numFmt w:val="decimal"/>
      <w:lvlText w:val="%1."/>
      <w:lvlJc w:val="left"/>
      <w:pPr>
        <w:ind w:left="720" w:hanging="360"/>
      </w:pPr>
      <w:rPr>
        <w:rFonts w:ascii="Cambria" w:hAnsi="Cambria" w:hint="default"/>
        <w:b/>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87719B"/>
    <w:multiLevelType w:val="hybridMultilevel"/>
    <w:tmpl w:val="10FE321E"/>
    <w:lvl w:ilvl="0" w:tplc="204C60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8B70EB"/>
    <w:multiLevelType w:val="hybridMultilevel"/>
    <w:tmpl w:val="D2FC94DA"/>
    <w:lvl w:ilvl="0" w:tplc="0846D64A">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56B65DA6"/>
    <w:multiLevelType w:val="hybridMultilevel"/>
    <w:tmpl w:val="D974CFA4"/>
    <w:lvl w:ilvl="0" w:tplc="409277BC">
      <w:start w:val="1"/>
      <w:numFmt w:val="decimal"/>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5764606B"/>
    <w:multiLevelType w:val="hybridMultilevel"/>
    <w:tmpl w:val="BE2C27C4"/>
    <w:lvl w:ilvl="0" w:tplc="14963DF0">
      <w:start w:val="1"/>
      <w:numFmt w:val="decimal"/>
      <w:lvlText w:val="%1"/>
      <w:lvlJc w:val="left"/>
      <w:pPr>
        <w:ind w:left="720" w:hanging="360"/>
      </w:pPr>
      <w:rPr>
        <w:rFonts w:eastAsiaTheme="minorHAnsi"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822890"/>
    <w:multiLevelType w:val="hybridMultilevel"/>
    <w:tmpl w:val="F97E11C4"/>
    <w:lvl w:ilvl="0" w:tplc="0F1A94AC">
      <w:start w:val="1"/>
      <w:numFmt w:val="decimal"/>
      <w:lvlText w:val="%1."/>
      <w:lvlJc w:val="left"/>
      <w:pPr>
        <w:ind w:left="720" w:hanging="360"/>
      </w:pPr>
      <w:rPr>
        <w:rFonts w:hint="default"/>
        <w:b/>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5985121D"/>
    <w:multiLevelType w:val="hybridMultilevel"/>
    <w:tmpl w:val="2B108902"/>
    <w:lvl w:ilvl="0" w:tplc="AA04DCB8">
      <w:start w:val="1"/>
      <w:numFmt w:val="lowerLetter"/>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3" w15:restartNumberingAfterBreak="0">
    <w:nsid w:val="5E082378"/>
    <w:multiLevelType w:val="hybridMultilevel"/>
    <w:tmpl w:val="C2C0DB0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5F295F7E"/>
    <w:multiLevelType w:val="hybridMultilevel"/>
    <w:tmpl w:val="42B48224"/>
    <w:lvl w:ilvl="0" w:tplc="4009001B">
      <w:start w:val="1"/>
      <w:numFmt w:val="lowerRoman"/>
      <w:lvlText w:val="%1."/>
      <w:lvlJc w:val="righ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35" w15:restartNumberingAfterBreak="0">
    <w:nsid w:val="614902E5"/>
    <w:multiLevelType w:val="hybridMultilevel"/>
    <w:tmpl w:val="5EB0FE90"/>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6" w15:restartNumberingAfterBreak="0">
    <w:nsid w:val="617805CA"/>
    <w:multiLevelType w:val="hybridMultilevel"/>
    <w:tmpl w:val="7DCA0D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B8600B"/>
    <w:multiLevelType w:val="hybridMultilevel"/>
    <w:tmpl w:val="7EF26E66"/>
    <w:lvl w:ilvl="0" w:tplc="CF407B3E">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7A6571"/>
    <w:multiLevelType w:val="hybridMultilevel"/>
    <w:tmpl w:val="BB1E07A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64E8639D"/>
    <w:multiLevelType w:val="hybridMultilevel"/>
    <w:tmpl w:val="D0A043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A3B1DBA"/>
    <w:multiLevelType w:val="hybridMultilevel"/>
    <w:tmpl w:val="C5085E86"/>
    <w:lvl w:ilvl="0" w:tplc="D228F2F8">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5A1323"/>
    <w:multiLevelType w:val="hybridMultilevel"/>
    <w:tmpl w:val="677EE4DA"/>
    <w:lvl w:ilvl="0" w:tplc="0409000F">
      <w:start w:val="8"/>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 w15:restartNumberingAfterBreak="0">
    <w:nsid w:val="6D0F14CE"/>
    <w:multiLevelType w:val="hybridMultilevel"/>
    <w:tmpl w:val="24928222"/>
    <w:lvl w:ilvl="0" w:tplc="8A5ECAB2">
      <w:start w:val="1"/>
      <w:numFmt w:val="decimal"/>
      <w:lvlText w:val="%1."/>
      <w:lvlJc w:val="left"/>
      <w:pPr>
        <w:ind w:left="720" w:hanging="360"/>
      </w:pPr>
      <w:rPr>
        <w:rFonts w:asciiTheme="majorHAnsi" w:eastAsiaTheme="minorEastAsia" w:hAnsiTheme="majorHAnsi" w:cstheme="minorBidi"/>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EAB68EC"/>
    <w:multiLevelType w:val="hybridMultilevel"/>
    <w:tmpl w:val="A59E4170"/>
    <w:lvl w:ilvl="0" w:tplc="0409001B">
      <w:start w:val="1"/>
      <w:numFmt w:val="lowerRoman"/>
      <w:lvlText w:val="%1."/>
      <w:lvlJc w:val="righ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44" w15:restartNumberingAfterBreak="0">
    <w:nsid w:val="6F107BA0"/>
    <w:multiLevelType w:val="hybridMultilevel"/>
    <w:tmpl w:val="DEC002C2"/>
    <w:lvl w:ilvl="0" w:tplc="4F6AF850">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FED184E"/>
    <w:multiLevelType w:val="hybridMultilevel"/>
    <w:tmpl w:val="F1FE2CAC"/>
    <w:lvl w:ilvl="0" w:tplc="214A75CA">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4C92460"/>
    <w:multiLevelType w:val="hybridMultilevel"/>
    <w:tmpl w:val="0F4078E2"/>
    <w:lvl w:ilvl="0" w:tplc="1D0E1D02">
      <w:start w:val="1"/>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CB032D6"/>
    <w:multiLevelType w:val="hybridMultilevel"/>
    <w:tmpl w:val="7198651A"/>
    <w:lvl w:ilvl="0" w:tplc="24E02A2E">
      <w:start w:val="1"/>
      <w:numFmt w:val="lowerRoman"/>
      <w:lvlText w:val="(%1)"/>
      <w:lvlJc w:val="left"/>
      <w:pPr>
        <w:ind w:left="1140" w:hanging="72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16cid:durableId="329236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09973837">
    <w:abstractNumId w:val="4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2654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95674885">
    <w:abstractNumId w:val="1"/>
  </w:num>
  <w:num w:numId="5" w16cid:durableId="427194854">
    <w:abstractNumId w:val="6"/>
  </w:num>
  <w:num w:numId="6" w16cid:durableId="993679838">
    <w:abstractNumId w:val="26"/>
  </w:num>
  <w:num w:numId="7" w16cid:durableId="1579630939">
    <w:abstractNumId w:val="25"/>
  </w:num>
  <w:num w:numId="8" w16cid:durableId="1465343142">
    <w:abstractNumId w:val="3"/>
  </w:num>
  <w:num w:numId="9" w16cid:durableId="1936816228">
    <w:abstractNumId w:val="45"/>
  </w:num>
  <w:num w:numId="10" w16cid:durableId="1894391781">
    <w:abstractNumId w:val="44"/>
  </w:num>
  <w:num w:numId="11" w16cid:durableId="178861666">
    <w:abstractNumId w:val="15"/>
  </w:num>
  <w:num w:numId="12" w16cid:durableId="205877093">
    <w:abstractNumId w:val="39"/>
  </w:num>
  <w:num w:numId="13" w16cid:durableId="50422724">
    <w:abstractNumId w:val="30"/>
  </w:num>
  <w:num w:numId="14" w16cid:durableId="1996227546">
    <w:abstractNumId w:val="27"/>
  </w:num>
  <w:num w:numId="15" w16cid:durableId="1484471784">
    <w:abstractNumId w:val="32"/>
  </w:num>
  <w:num w:numId="16" w16cid:durableId="412508776">
    <w:abstractNumId w:val="2"/>
  </w:num>
  <w:num w:numId="17" w16cid:durableId="470513742">
    <w:abstractNumId w:val="24"/>
  </w:num>
  <w:num w:numId="18" w16cid:durableId="157501302">
    <w:abstractNumId w:val="17"/>
  </w:num>
  <w:num w:numId="19" w16cid:durableId="1569538147">
    <w:abstractNumId w:val="16"/>
  </w:num>
  <w:num w:numId="20" w16cid:durableId="763454402">
    <w:abstractNumId w:val="0"/>
  </w:num>
  <w:num w:numId="21" w16cid:durableId="575361806">
    <w:abstractNumId w:val="40"/>
  </w:num>
  <w:num w:numId="22" w16cid:durableId="291717768">
    <w:abstractNumId w:val="8"/>
  </w:num>
  <w:num w:numId="23" w16cid:durableId="265816158">
    <w:abstractNumId w:val="46"/>
  </w:num>
  <w:num w:numId="24" w16cid:durableId="324750933">
    <w:abstractNumId w:val="23"/>
  </w:num>
  <w:num w:numId="25" w16cid:durableId="1090199891">
    <w:abstractNumId w:val="36"/>
  </w:num>
  <w:num w:numId="26" w16cid:durableId="1643777044">
    <w:abstractNumId w:val="18"/>
  </w:num>
  <w:num w:numId="27" w16cid:durableId="836531895">
    <w:abstractNumId w:val="13"/>
  </w:num>
  <w:num w:numId="28" w16cid:durableId="1968318273">
    <w:abstractNumId w:val="43"/>
  </w:num>
  <w:num w:numId="29" w16cid:durableId="771359171">
    <w:abstractNumId w:val="47"/>
  </w:num>
  <w:num w:numId="30" w16cid:durableId="246578913">
    <w:abstractNumId w:val="12"/>
  </w:num>
  <w:num w:numId="31" w16cid:durableId="836118112">
    <w:abstractNumId w:val="33"/>
  </w:num>
  <w:num w:numId="32" w16cid:durableId="1532844149">
    <w:abstractNumId w:val="28"/>
  </w:num>
  <w:num w:numId="33" w16cid:durableId="1301496881">
    <w:abstractNumId w:val="22"/>
  </w:num>
  <w:num w:numId="34" w16cid:durableId="1429425225">
    <w:abstractNumId w:val="31"/>
  </w:num>
  <w:num w:numId="35" w16cid:durableId="1993636694">
    <w:abstractNumId w:val="37"/>
  </w:num>
  <w:num w:numId="36" w16cid:durableId="432748877">
    <w:abstractNumId w:val="7"/>
  </w:num>
  <w:num w:numId="37" w16cid:durableId="1738092163">
    <w:abstractNumId w:val="29"/>
  </w:num>
  <w:num w:numId="38" w16cid:durableId="1351100136">
    <w:abstractNumId w:val="42"/>
  </w:num>
  <w:num w:numId="39" w16cid:durableId="1281229425">
    <w:abstractNumId w:val="21"/>
  </w:num>
  <w:num w:numId="40" w16cid:durableId="998263964">
    <w:abstractNumId w:val="20"/>
  </w:num>
  <w:num w:numId="41" w16cid:durableId="346443479">
    <w:abstractNumId w:val="11"/>
  </w:num>
  <w:num w:numId="42" w16cid:durableId="1874079188">
    <w:abstractNumId w:val="34"/>
  </w:num>
  <w:num w:numId="43" w16cid:durableId="1313556689">
    <w:abstractNumId w:val="9"/>
  </w:num>
  <w:num w:numId="44" w16cid:durableId="76901097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005018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19986615">
    <w:abstractNumId w:val="38"/>
  </w:num>
  <w:num w:numId="47" w16cid:durableId="2071153424">
    <w:abstractNumId w:val="4"/>
  </w:num>
  <w:num w:numId="48" w16cid:durableId="1069619665">
    <w:abstractNumId w:val="14"/>
  </w:num>
  <w:num w:numId="49" w16cid:durableId="12217945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C724B"/>
    <w:rsid w:val="00001441"/>
    <w:rsid w:val="00002C15"/>
    <w:rsid w:val="00010C80"/>
    <w:rsid w:val="00021C7C"/>
    <w:rsid w:val="00030B7B"/>
    <w:rsid w:val="000321DF"/>
    <w:rsid w:val="0004206C"/>
    <w:rsid w:val="00043A62"/>
    <w:rsid w:val="0005208F"/>
    <w:rsid w:val="00056F95"/>
    <w:rsid w:val="00061DA4"/>
    <w:rsid w:val="0006496C"/>
    <w:rsid w:val="00070892"/>
    <w:rsid w:val="0009480B"/>
    <w:rsid w:val="000978D2"/>
    <w:rsid w:val="000A1407"/>
    <w:rsid w:val="000B1ECA"/>
    <w:rsid w:val="000B5760"/>
    <w:rsid w:val="000C4C7F"/>
    <w:rsid w:val="000E3491"/>
    <w:rsid w:val="00114639"/>
    <w:rsid w:val="00115EDD"/>
    <w:rsid w:val="00120A87"/>
    <w:rsid w:val="00122B30"/>
    <w:rsid w:val="001371A3"/>
    <w:rsid w:val="0014647E"/>
    <w:rsid w:val="00154B86"/>
    <w:rsid w:val="00190A54"/>
    <w:rsid w:val="001978D4"/>
    <w:rsid w:val="001A4C63"/>
    <w:rsid w:val="001A6F61"/>
    <w:rsid w:val="001C6325"/>
    <w:rsid w:val="001D2CC2"/>
    <w:rsid w:val="001D46D4"/>
    <w:rsid w:val="001E6066"/>
    <w:rsid w:val="001F1F91"/>
    <w:rsid w:val="001F7D4E"/>
    <w:rsid w:val="00210720"/>
    <w:rsid w:val="00230081"/>
    <w:rsid w:val="00231B3D"/>
    <w:rsid w:val="00243B44"/>
    <w:rsid w:val="0026342E"/>
    <w:rsid w:val="002661FC"/>
    <w:rsid w:val="00271B9B"/>
    <w:rsid w:val="00272BAC"/>
    <w:rsid w:val="002734A8"/>
    <w:rsid w:val="00281678"/>
    <w:rsid w:val="00281D3C"/>
    <w:rsid w:val="00287BED"/>
    <w:rsid w:val="002A65BE"/>
    <w:rsid w:val="002B7019"/>
    <w:rsid w:val="002C56AB"/>
    <w:rsid w:val="002F2739"/>
    <w:rsid w:val="0030154E"/>
    <w:rsid w:val="003016D7"/>
    <w:rsid w:val="00305D08"/>
    <w:rsid w:val="00311149"/>
    <w:rsid w:val="003111D6"/>
    <w:rsid w:val="00311342"/>
    <w:rsid w:val="00311837"/>
    <w:rsid w:val="003132E9"/>
    <w:rsid w:val="003145EF"/>
    <w:rsid w:val="00320C1F"/>
    <w:rsid w:val="00326197"/>
    <w:rsid w:val="0033105B"/>
    <w:rsid w:val="0034191C"/>
    <w:rsid w:val="00357197"/>
    <w:rsid w:val="00365B59"/>
    <w:rsid w:val="00385E3B"/>
    <w:rsid w:val="003B5F6F"/>
    <w:rsid w:val="003C66BF"/>
    <w:rsid w:val="003C6AA8"/>
    <w:rsid w:val="003E27EC"/>
    <w:rsid w:val="003F3AE8"/>
    <w:rsid w:val="003F53F4"/>
    <w:rsid w:val="004133A6"/>
    <w:rsid w:val="00423949"/>
    <w:rsid w:val="00426CC0"/>
    <w:rsid w:val="00443C54"/>
    <w:rsid w:val="00450012"/>
    <w:rsid w:val="00450DB4"/>
    <w:rsid w:val="004532AA"/>
    <w:rsid w:val="004840BA"/>
    <w:rsid w:val="00490ACC"/>
    <w:rsid w:val="00495187"/>
    <w:rsid w:val="004C0E5D"/>
    <w:rsid w:val="004C2559"/>
    <w:rsid w:val="004D300F"/>
    <w:rsid w:val="004D5308"/>
    <w:rsid w:val="004E0875"/>
    <w:rsid w:val="004E2D50"/>
    <w:rsid w:val="004E30AF"/>
    <w:rsid w:val="004E3A77"/>
    <w:rsid w:val="004E53F7"/>
    <w:rsid w:val="004E5AB3"/>
    <w:rsid w:val="004E7AB3"/>
    <w:rsid w:val="00503CB3"/>
    <w:rsid w:val="00515117"/>
    <w:rsid w:val="005157EA"/>
    <w:rsid w:val="0052533C"/>
    <w:rsid w:val="00551690"/>
    <w:rsid w:val="005724F2"/>
    <w:rsid w:val="00590257"/>
    <w:rsid w:val="00595973"/>
    <w:rsid w:val="005A17AE"/>
    <w:rsid w:val="005B1AC0"/>
    <w:rsid w:val="005B2FA8"/>
    <w:rsid w:val="005B31B5"/>
    <w:rsid w:val="005C4D19"/>
    <w:rsid w:val="005E0588"/>
    <w:rsid w:val="005F37B6"/>
    <w:rsid w:val="00600462"/>
    <w:rsid w:val="00606216"/>
    <w:rsid w:val="006105BD"/>
    <w:rsid w:val="00613DEB"/>
    <w:rsid w:val="00613EE1"/>
    <w:rsid w:val="00626D48"/>
    <w:rsid w:val="006375BD"/>
    <w:rsid w:val="006641A4"/>
    <w:rsid w:val="0066781D"/>
    <w:rsid w:val="00682267"/>
    <w:rsid w:val="006827BF"/>
    <w:rsid w:val="00685F54"/>
    <w:rsid w:val="0068606E"/>
    <w:rsid w:val="00696C7E"/>
    <w:rsid w:val="006B0B11"/>
    <w:rsid w:val="006B75D8"/>
    <w:rsid w:val="006D45DE"/>
    <w:rsid w:val="006D68FB"/>
    <w:rsid w:val="006E3ECB"/>
    <w:rsid w:val="006E683A"/>
    <w:rsid w:val="006E7BEC"/>
    <w:rsid w:val="006F0C01"/>
    <w:rsid w:val="006F0C8C"/>
    <w:rsid w:val="006F34C8"/>
    <w:rsid w:val="006F4CF2"/>
    <w:rsid w:val="00701ACC"/>
    <w:rsid w:val="00712606"/>
    <w:rsid w:val="007134D3"/>
    <w:rsid w:val="00716C73"/>
    <w:rsid w:val="00716CC3"/>
    <w:rsid w:val="00732073"/>
    <w:rsid w:val="007324A3"/>
    <w:rsid w:val="00740CC6"/>
    <w:rsid w:val="007431BB"/>
    <w:rsid w:val="00743BB4"/>
    <w:rsid w:val="007447EA"/>
    <w:rsid w:val="00755630"/>
    <w:rsid w:val="00763FF5"/>
    <w:rsid w:val="00765615"/>
    <w:rsid w:val="00777544"/>
    <w:rsid w:val="00780DE2"/>
    <w:rsid w:val="007B7B9D"/>
    <w:rsid w:val="007C56FC"/>
    <w:rsid w:val="007E1DED"/>
    <w:rsid w:val="007F08DE"/>
    <w:rsid w:val="00810C30"/>
    <w:rsid w:val="00823120"/>
    <w:rsid w:val="00835C44"/>
    <w:rsid w:val="008412B9"/>
    <w:rsid w:val="00855A57"/>
    <w:rsid w:val="00866E6E"/>
    <w:rsid w:val="008755FA"/>
    <w:rsid w:val="008823E8"/>
    <w:rsid w:val="00882A88"/>
    <w:rsid w:val="008849BD"/>
    <w:rsid w:val="00890275"/>
    <w:rsid w:val="008907F7"/>
    <w:rsid w:val="00891BE5"/>
    <w:rsid w:val="00894236"/>
    <w:rsid w:val="008A748B"/>
    <w:rsid w:val="008B4E8C"/>
    <w:rsid w:val="008C724B"/>
    <w:rsid w:val="008D297A"/>
    <w:rsid w:val="008F3EA4"/>
    <w:rsid w:val="008F50F3"/>
    <w:rsid w:val="00900AC4"/>
    <w:rsid w:val="00900C3E"/>
    <w:rsid w:val="00906941"/>
    <w:rsid w:val="009074D9"/>
    <w:rsid w:val="00922DF2"/>
    <w:rsid w:val="0093624E"/>
    <w:rsid w:val="0093731E"/>
    <w:rsid w:val="009465A5"/>
    <w:rsid w:val="0095219B"/>
    <w:rsid w:val="00960825"/>
    <w:rsid w:val="009648EE"/>
    <w:rsid w:val="009713E5"/>
    <w:rsid w:val="00985572"/>
    <w:rsid w:val="00985A5C"/>
    <w:rsid w:val="009A3378"/>
    <w:rsid w:val="009A6749"/>
    <w:rsid w:val="009C1891"/>
    <w:rsid w:val="009D1CD3"/>
    <w:rsid w:val="009D2BC7"/>
    <w:rsid w:val="009E09ED"/>
    <w:rsid w:val="009E1F7E"/>
    <w:rsid w:val="009E7D71"/>
    <w:rsid w:val="00A01806"/>
    <w:rsid w:val="00A01BD0"/>
    <w:rsid w:val="00A0461D"/>
    <w:rsid w:val="00A12C01"/>
    <w:rsid w:val="00A56629"/>
    <w:rsid w:val="00AB621F"/>
    <w:rsid w:val="00AC5D91"/>
    <w:rsid w:val="00AD4BBD"/>
    <w:rsid w:val="00AD6CC6"/>
    <w:rsid w:val="00AE2015"/>
    <w:rsid w:val="00AE379C"/>
    <w:rsid w:val="00AE67D5"/>
    <w:rsid w:val="00AE7988"/>
    <w:rsid w:val="00AF5C95"/>
    <w:rsid w:val="00B050E7"/>
    <w:rsid w:val="00B32910"/>
    <w:rsid w:val="00B32B94"/>
    <w:rsid w:val="00B57725"/>
    <w:rsid w:val="00B64AA1"/>
    <w:rsid w:val="00B7224B"/>
    <w:rsid w:val="00B85A1C"/>
    <w:rsid w:val="00B86EDB"/>
    <w:rsid w:val="00B941FA"/>
    <w:rsid w:val="00B964D5"/>
    <w:rsid w:val="00BA46C1"/>
    <w:rsid w:val="00BB2F4F"/>
    <w:rsid w:val="00BD5165"/>
    <w:rsid w:val="00BD72BB"/>
    <w:rsid w:val="00BE3CAA"/>
    <w:rsid w:val="00C067A5"/>
    <w:rsid w:val="00C118B7"/>
    <w:rsid w:val="00C2279C"/>
    <w:rsid w:val="00C32A4D"/>
    <w:rsid w:val="00C338E7"/>
    <w:rsid w:val="00C51829"/>
    <w:rsid w:val="00C52385"/>
    <w:rsid w:val="00C55183"/>
    <w:rsid w:val="00C60DDD"/>
    <w:rsid w:val="00C7346C"/>
    <w:rsid w:val="00C77810"/>
    <w:rsid w:val="00C854DB"/>
    <w:rsid w:val="00C917C9"/>
    <w:rsid w:val="00C93A86"/>
    <w:rsid w:val="00C949B5"/>
    <w:rsid w:val="00C951E1"/>
    <w:rsid w:val="00CB03BD"/>
    <w:rsid w:val="00CC2888"/>
    <w:rsid w:val="00CC7B3E"/>
    <w:rsid w:val="00CD4355"/>
    <w:rsid w:val="00CD657D"/>
    <w:rsid w:val="00CE2203"/>
    <w:rsid w:val="00CE56A0"/>
    <w:rsid w:val="00CF49EC"/>
    <w:rsid w:val="00CF7287"/>
    <w:rsid w:val="00D116EC"/>
    <w:rsid w:val="00D23716"/>
    <w:rsid w:val="00D23DDA"/>
    <w:rsid w:val="00D3618C"/>
    <w:rsid w:val="00D53708"/>
    <w:rsid w:val="00D61A06"/>
    <w:rsid w:val="00D64ADB"/>
    <w:rsid w:val="00D8035F"/>
    <w:rsid w:val="00D87D82"/>
    <w:rsid w:val="00D87E97"/>
    <w:rsid w:val="00D90145"/>
    <w:rsid w:val="00DA3AF9"/>
    <w:rsid w:val="00DB0E33"/>
    <w:rsid w:val="00DC012E"/>
    <w:rsid w:val="00DD6649"/>
    <w:rsid w:val="00DE241E"/>
    <w:rsid w:val="00DE661B"/>
    <w:rsid w:val="00E01711"/>
    <w:rsid w:val="00E068F5"/>
    <w:rsid w:val="00E30B7B"/>
    <w:rsid w:val="00E329F4"/>
    <w:rsid w:val="00E32FE6"/>
    <w:rsid w:val="00E365BA"/>
    <w:rsid w:val="00E41E95"/>
    <w:rsid w:val="00E8519E"/>
    <w:rsid w:val="00E932E4"/>
    <w:rsid w:val="00E9388D"/>
    <w:rsid w:val="00EA2EA6"/>
    <w:rsid w:val="00EA718A"/>
    <w:rsid w:val="00EC1A59"/>
    <w:rsid w:val="00ED3ED6"/>
    <w:rsid w:val="00EE254D"/>
    <w:rsid w:val="00EF0D17"/>
    <w:rsid w:val="00EF6930"/>
    <w:rsid w:val="00EF718E"/>
    <w:rsid w:val="00F00962"/>
    <w:rsid w:val="00F045E9"/>
    <w:rsid w:val="00F34D4C"/>
    <w:rsid w:val="00F3671A"/>
    <w:rsid w:val="00F3770D"/>
    <w:rsid w:val="00F47896"/>
    <w:rsid w:val="00F5062D"/>
    <w:rsid w:val="00F6120D"/>
    <w:rsid w:val="00F762C4"/>
    <w:rsid w:val="00F87E7C"/>
    <w:rsid w:val="00F91F10"/>
    <w:rsid w:val="00F960FB"/>
    <w:rsid w:val="00F97980"/>
    <w:rsid w:val="00FB6E14"/>
    <w:rsid w:val="00FC78C9"/>
    <w:rsid w:val="00FD30F8"/>
    <w:rsid w:val="00FD5BE7"/>
    <w:rsid w:val="00FD776C"/>
    <w:rsid w:val="00FE265C"/>
    <w:rsid w:val="00FF087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63F8E"/>
  <w15:docId w15:val="{CD670230-98B2-4187-8831-8685AFA9D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0D1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1"/>
    <w:qFormat/>
    <w:rsid w:val="008C724B"/>
    <w:pPr>
      <w:ind w:left="720"/>
      <w:contextualSpacing/>
    </w:pPr>
  </w:style>
  <w:style w:type="paragraph" w:styleId="BalloonText">
    <w:name w:val="Balloon Text"/>
    <w:basedOn w:val="Normal"/>
    <w:link w:val="BalloonTextChar"/>
    <w:uiPriority w:val="99"/>
    <w:semiHidden/>
    <w:unhideWhenUsed/>
    <w:rsid w:val="008C72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724B"/>
    <w:rPr>
      <w:rFonts w:ascii="Tahoma" w:hAnsi="Tahoma" w:cs="Tahoma"/>
      <w:sz w:val="16"/>
      <w:szCs w:val="16"/>
    </w:rPr>
  </w:style>
  <w:style w:type="character" w:styleId="PlaceholderText">
    <w:name w:val="Placeholder Text"/>
    <w:basedOn w:val="DefaultParagraphFont"/>
    <w:uiPriority w:val="99"/>
    <w:semiHidden/>
    <w:rsid w:val="008C724B"/>
    <w:rPr>
      <w:color w:val="808080"/>
    </w:rPr>
  </w:style>
  <w:style w:type="paragraph" w:styleId="Header">
    <w:name w:val="header"/>
    <w:basedOn w:val="Normal"/>
    <w:link w:val="HeaderChar"/>
    <w:uiPriority w:val="99"/>
    <w:unhideWhenUsed/>
    <w:rsid w:val="004500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0012"/>
  </w:style>
  <w:style w:type="paragraph" w:styleId="Footer">
    <w:name w:val="footer"/>
    <w:basedOn w:val="Normal"/>
    <w:link w:val="FooterChar"/>
    <w:uiPriority w:val="99"/>
    <w:unhideWhenUsed/>
    <w:rsid w:val="004500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0012"/>
  </w:style>
  <w:style w:type="table" w:styleId="TableGrid">
    <w:name w:val="Table Grid"/>
    <w:basedOn w:val="TableNormal"/>
    <w:uiPriority w:val="59"/>
    <w:rsid w:val="003C66B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1D2CC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link w:val="ListParagraph"/>
    <w:uiPriority w:val="34"/>
    <w:qFormat/>
    <w:locked/>
    <w:rsid w:val="00D361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444369">
      <w:bodyDiv w:val="1"/>
      <w:marLeft w:val="0"/>
      <w:marRight w:val="0"/>
      <w:marTop w:val="0"/>
      <w:marBottom w:val="0"/>
      <w:divBdr>
        <w:top w:val="none" w:sz="0" w:space="0" w:color="auto"/>
        <w:left w:val="none" w:sz="0" w:space="0" w:color="auto"/>
        <w:bottom w:val="none" w:sz="0" w:space="0" w:color="auto"/>
        <w:right w:val="none" w:sz="0" w:space="0" w:color="auto"/>
      </w:divBdr>
    </w:div>
    <w:div w:id="694888304">
      <w:bodyDiv w:val="1"/>
      <w:marLeft w:val="0"/>
      <w:marRight w:val="0"/>
      <w:marTop w:val="0"/>
      <w:marBottom w:val="0"/>
      <w:divBdr>
        <w:top w:val="none" w:sz="0" w:space="0" w:color="auto"/>
        <w:left w:val="none" w:sz="0" w:space="0" w:color="auto"/>
        <w:bottom w:val="none" w:sz="0" w:space="0" w:color="auto"/>
        <w:right w:val="none" w:sz="0" w:space="0" w:color="auto"/>
      </w:divBdr>
    </w:div>
    <w:div w:id="717435148">
      <w:bodyDiv w:val="1"/>
      <w:marLeft w:val="0"/>
      <w:marRight w:val="0"/>
      <w:marTop w:val="0"/>
      <w:marBottom w:val="0"/>
      <w:divBdr>
        <w:top w:val="none" w:sz="0" w:space="0" w:color="auto"/>
        <w:left w:val="none" w:sz="0" w:space="0" w:color="auto"/>
        <w:bottom w:val="none" w:sz="0" w:space="0" w:color="auto"/>
        <w:right w:val="none" w:sz="0" w:space="0" w:color="auto"/>
      </w:divBdr>
    </w:div>
    <w:div w:id="820998190">
      <w:bodyDiv w:val="1"/>
      <w:marLeft w:val="0"/>
      <w:marRight w:val="0"/>
      <w:marTop w:val="0"/>
      <w:marBottom w:val="0"/>
      <w:divBdr>
        <w:top w:val="none" w:sz="0" w:space="0" w:color="auto"/>
        <w:left w:val="none" w:sz="0" w:space="0" w:color="auto"/>
        <w:bottom w:val="none" w:sz="0" w:space="0" w:color="auto"/>
        <w:right w:val="none" w:sz="0" w:space="0" w:color="auto"/>
      </w:divBdr>
    </w:div>
    <w:div w:id="856429576">
      <w:bodyDiv w:val="1"/>
      <w:marLeft w:val="0"/>
      <w:marRight w:val="0"/>
      <w:marTop w:val="0"/>
      <w:marBottom w:val="0"/>
      <w:divBdr>
        <w:top w:val="none" w:sz="0" w:space="0" w:color="auto"/>
        <w:left w:val="none" w:sz="0" w:space="0" w:color="auto"/>
        <w:bottom w:val="none" w:sz="0" w:space="0" w:color="auto"/>
        <w:right w:val="none" w:sz="0" w:space="0" w:color="auto"/>
      </w:divBdr>
    </w:div>
    <w:div w:id="1570117465">
      <w:bodyDiv w:val="1"/>
      <w:marLeft w:val="0"/>
      <w:marRight w:val="0"/>
      <w:marTop w:val="0"/>
      <w:marBottom w:val="0"/>
      <w:divBdr>
        <w:top w:val="none" w:sz="0" w:space="0" w:color="auto"/>
        <w:left w:val="none" w:sz="0" w:space="0" w:color="auto"/>
        <w:bottom w:val="none" w:sz="0" w:space="0" w:color="auto"/>
        <w:right w:val="none" w:sz="0" w:space="0" w:color="auto"/>
      </w:divBdr>
    </w:div>
    <w:div w:id="189893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378</TotalTime>
  <Pages>2</Pages>
  <Words>427</Words>
  <Characters>2436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vsp</Company>
  <LinksUpToDate>false</LinksUpToDate>
  <CharactersWithSpaces>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Gitam</dc:creator>
  <cp:keywords/>
  <dc:description/>
  <cp:lastModifiedBy>koteswararao_m@vnrvjiet.org</cp:lastModifiedBy>
  <cp:revision>190</cp:revision>
  <cp:lastPrinted>2023-01-11T07:51:00Z</cp:lastPrinted>
  <dcterms:created xsi:type="dcterms:W3CDTF">2013-12-20T07:44:00Z</dcterms:created>
  <dcterms:modified xsi:type="dcterms:W3CDTF">2024-01-26T07:17:00Z</dcterms:modified>
</cp:coreProperties>
</file>